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B6A" w:rsidRPr="006205DE" w:rsidRDefault="00E00BA7" w:rsidP="00DA6B98">
      <w:pPr>
        <w:tabs>
          <w:tab w:val="left" w:pos="8647"/>
        </w:tabs>
        <w:ind w:left="-993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4695190</wp:posOffset>
            </wp:positionH>
            <wp:positionV relativeFrom="paragraph">
              <wp:posOffset>154940</wp:posOffset>
            </wp:positionV>
            <wp:extent cx="876300" cy="1317625"/>
            <wp:effectExtent l="0" t="0" r="0" b="317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kedIn Portrait 10.201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317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0B4B6A" w:rsidRPr="006205DE">
        <w:rPr>
          <w:rFonts w:ascii="Arial" w:hAnsi="Arial" w:cs="Arial"/>
          <w:b/>
          <w:sz w:val="36"/>
          <w:szCs w:val="36"/>
        </w:rPr>
        <w:t xml:space="preserve">Robert </w:t>
      </w:r>
      <w:r w:rsidR="00E66636" w:rsidRPr="006205DE">
        <w:rPr>
          <w:rFonts w:ascii="Arial" w:hAnsi="Arial" w:cs="Arial"/>
          <w:b/>
          <w:sz w:val="36"/>
          <w:szCs w:val="36"/>
        </w:rPr>
        <w:t xml:space="preserve"> </w:t>
      </w:r>
      <w:r w:rsidR="00062161" w:rsidRPr="006205DE">
        <w:rPr>
          <w:rFonts w:ascii="Arial" w:hAnsi="Arial" w:cs="Arial"/>
          <w:b/>
          <w:sz w:val="36"/>
          <w:szCs w:val="36"/>
        </w:rPr>
        <w:t>SIGNER</w:t>
      </w:r>
      <w:proofErr w:type="gramEnd"/>
    </w:p>
    <w:p w:rsidR="000B4B6A" w:rsidRPr="00B84F2A" w:rsidRDefault="00916B1C" w:rsidP="00B84F2A">
      <w:pPr>
        <w:tabs>
          <w:tab w:val="left" w:pos="1843"/>
          <w:tab w:val="left" w:pos="3402"/>
          <w:tab w:val="left" w:pos="4962"/>
        </w:tabs>
        <w:ind w:left="-993"/>
        <w:rPr>
          <w:rFonts w:ascii="Arial" w:hAnsi="Arial" w:cs="Arial"/>
          <w:sz w:val="22"/>
          <w:szCs w:val="22"/>
        </w:rPr>
      </w:pPr>
      <w:r w:rsidRPr="006205DE">
        <w:rPr>
          <w:rFonts w:ascii="Arial" w:hAnsi="Arial" w:cs="Arial"/>
          <w:sz w:val="22"/>
          <w:szCs w:val="22"/>
        </w:rPr>
        <w:tab/>
      </w:r>
      <w:r w:rsidR="00B84F2A" w:rsidRPr="006205DE">
        <w:rPr>
          <w:rFonts w:ascii="Arial" w:hAnsi="Arial" w:cs="Arial"/>
          <w:sz w:val="22"/>
          <w:szCs w:val="22"/>
        </w:rPr>
        <w:tab/>
      </w:r>
      <w:r w:rsidR="00E31542" w:rsidRPr="00B84F2A">
        <w:rPr>
          <w:rFonts w:ascii="Arial" w:hAnsi="Arial" w:cs="Arial"/>
          <w:sz w:val="22"/>
          <w:szCs w:val="22"/>
        </w:rPr>
        <w:t xml:space="preserve">- </w:t>
      </w:r>
      <w:r w:rsidR="00B84F2A" w:rsidRPr="00B84F2A">
        <w:rPr>
          <w:rFonts w:ascii="Arial" w:hAnsi="Arial" w:cs="Arial"/>
          <w:sz w:val="22"/>
          <w:szCs w:val="22"/>
        </w:rPr>
        <w:t>Geschäftsführer Personalberatung</w:t>
      </w:r>
    </w:p>
    <w:p w:rsidR="000B4B6A" w:rsidRPr="006A12E2" w:rsidRDefault="00AE27E1" w:rsidP="00B84F2A">
      <w:pPr>
        <w:tabs>
          <w:tab w:val="left" w:pos="3402"/>
        </w:tabs>
        <w:ind w:left="-993"/>
        <w:rPr>
          <w:rFonts w:ascii="Arial" w:hAnsi="Arial" w:cs="Arial"/>
          <w:sz w:val="22"/>
          <w:szCs w:val="22"/>
          <w:lang w:val="fr-CH"/>
        </w:rPr>
      </w:pPr>
      <w:proofErr w:type="gramStart"/>
      <w:r>
        <w:rPr>
          <w:rFonts w:ascii="Arial" w:hAnsi="Arial" w:cs="Arial"/>
          <w:sz w:val="22"/>
          <w:szCs w:val="22"/>
          <w:lang w:val="fr-CH"/>
        </w:rPr>
        <w:t>T</w:t>
      </w:r>
      <w:r w:rsidR="00B84F2A">
        <w:rPr>
          <w:rFonts w:ascii="Arial" w:hAnsi="Arial" w:cs="Arial"/>
          <w:sz w:val="22"/>
          <w:szCs w:val="22"/>
          <w:lang w:val="fr-CH"/>
        </w:rPr>
        <w:t>:</w:t>
      </w:r>
      <w:proofErr w:type="gramEnd"/>
      <w:r w:rsidR="00B84F2A">
        <w:rPr>
          <w:rFonts w:ascii="Arial" w:hAnsi="Arial" w:cs="Arial"/>
          <w:sz w:val="22"/>
          <w:szCs w:val="22"/>
          <w:lang w:val="fr-CH"/>
        </w:rPr>
        <w:t xml:space="preserve"> +41 (0)</w:t>
      </w:r>
      <w:r w:rsidR="00746B5E">
        <w:rPr>
          <w:rFonts w:ascii="Arial" w:hAnsi="Arial" w:cs="Arial"/>
          <w:sz w:val="22"/>
          <w:szCs w:val="22"/>
          <w:lang w:val="fr-CH"/>
        </w:rPr>
        <w:t>76</w:t>
      </w:r>
      <w:r w:rsidR="00B84F2A">
        <w:rPr>
          <w:rFonts w:ascii="Arial" w:hAnsi="Arial" w:cs="Arial"/>
          <w:sz w:val="22"/>
          <w:szCs w:val="22"/>
          <w:lang w:val="fr-CH"/>
        </w:rPr>
        <w:t xml:space="preserve"> </w:t>
      </w:r>
      <w:r w:rsidR="00746B5E">
        <w:rPr>
          <w:rFonts w:ascii="Arial" w:hAnsi="Arial" w:cs="Arial"/>
          <w:sz w:val="22"/>
          <w:szCs w:val="22"/>
          <w:lang w:val="fr-CH"/>
        </w:rPr>
        <w:t>211</w:t>
      </w:r>
      <w:r w:rsidR="00B84F2A">
        <w:rPr>
          <w:rFonts w:ascii="Arial" w:hAnsi="Arial" w:cs="Arial"/>
          <w:sz w:val="22"/>
          <w:szCs w:val="22"/>
          <w:lang w:val="fr-CH"/>
        </w:rPr>
        <w:t xml:space="preserve"> </w:t>
      </w:r>
      <w:r w:rsidR="00746B5E">
        <w:rPr>
          <w:rFonts w:ascii="Arial" w:hAnsi="Arial" w:cs="Arial"/>
          <w:sz w:val="22"/>
          <w:szCs w:val="22"/>
          <w:lang w:val="fr-CH"/>
        </w:rPr>
        <w:t>90</w:t>
      </w:r>
      <w:r w:rsidR="00B84F2A">
        <w:rPr>
          <w:rFonts w:ascii="Arial" w:hAnsi="Arial" w:cs="Arial"/>
          <w:sz w:val="22"/>
          <w:szCs w:val="22"/>
          <w:lang w:val="fr-CH"/>
        </w:rPr>
        <w:t xml:space="preserve"> </w:t>
      </w:r>
      <w:r w:rsidR="00746B5E">
        <w:rPr>
          <w:rFonts w:ascii="Arial" w:hAnsi="Arial" w:cs="Arial"/>
          <w:sz w:val="22"/>
          <w:szCs w:val="22"/>
          <w:lang w:val="fr-CH"/>
        </w:rPr>
        <w:t>91</w:t>
      </w:r>
      <w:r w:rsidR="00B84F2A">
        <w:rPr>
          <w:rFonts w:ascii="Arial" w:hAnsi="Arial" w:cs="Arial"/>
          <w:sz w:val="22"/>
          <w:szCs w:val="22"/>
          <w:lang w:val="fr-CH"/>
        </w:rPr>
        <w:tab/>
      </w:r>
      <w:r w:rsidR="00E31542" w:rsidRPr="006A12E2">
        <w:rPr>
          <w:rFonts w:ascii="Arial" w:hAnsi="Arial" w:cs="Arial"/>
          <w:sz w:val="22"/>
          <w:szCs w:val="22"/>
          <w:lang w:val="fr-CH"/>
        </w:rPr>
        <w:t xml:space="preserve">- </w:t>
      </w:r>
      <w:proofErr w:type="spellStart"/>
      <w:r w:rsidR="00B84F2A">
        <w:rPr>
          <w:rFonts w:ascii="Arial" w:hAnsi="Arial" w:cs="Arial"/>
          <w:sz w:val="22"/>
          <w:szCs w:val="22"/>
          <w:lang w:val="fr-CH"/>
        </w:rPr>
        <w:t>T</w:t>
      </w:r>
      <w:r w:rsidR="00E00BA7">
        <w:rPr>
          <w:rFonts w:ascii="Arial" w:hAnsi="Arial" w:cs="Arial"/>
          <w:sz w:val="22"/>
          <w:szCs w:val="22"/>
          <w:lang w:val="fr-CH"/>
        </w:rPr>
        <w:t>eamleiter</w:t>
      </w:r>
      <w:proofErr w:type="spellEnd"/>
      <w:r w:rsidR="00E00BA7">
        <w:rPr>
          <w:rFonts w:ascii="Arial" w:hAnsi="Arial" w:cs="Arial"/>
          <w:sz w:val="22"/>
          <w:szCs w:val="22"/>
          <w:lang w:val="fr-CH"/>
        </w:rPr>
        <w:t xml:space="preserve"> LS </w:t>
      </w:r>
      <w:proofErr w:type="spellStart"/>
      <w:r w:rsidR="00E00BA7">
        <w:rPr>
          <w:rFonts w:ascii="Arial" w:hAnsi="Arial" w:cs="Arial"/>
          <w:sz w:val="22"/>
          <w:szCs w:val="22"/>
          <w:lang w:val="fr-CH"/>
        </w:rPr>
        <w:t>Recruitment</w:t>
      </w:r>
      <w:proofErr w:type="spellEnd"/>
      <w:r w:rsidR="00E00BA7">
        <w:rPr>
          <w:rFonts w:ascii="Arial" w:hAnsi="Arial" w:cs="Arial"/>
          <w:sz w:val="22"/>
          <w:szCs w:val="22"/>
          <w:lang w:val="fr-CH"/>
        </w:rPr>
        <w:t xml:space="preserve"> (CH)</w:t>
      </w:r>
    </w:p>
    <w:p w:rsidR="002D6C96" w:rsidRPr="00DC26B1" w:rsidRDefault="00CB633F" w:rsidP="00B84F2A">
      <w:pPr>
        <w:tabs>
          <w:tab w:val="left" w:pos="3402"/>
        </w:tabs>
        <w:ind w:left="-993"/>
        <w:rPr>
          <w:rFonts w:ascii="Arial" w:hAnsi="Arial" w:cs="Arial"/>
          <w:sz w:val="22"/>
          <w:szCs w:val="22"/>
        </w:rPr>
      </w:pPr>
      <w:hyperlink r:id="rId8" w:history="1">
        <w:r w:rsidR="00B84F2A" w:rsidRPr="00DC26B1">
          <w:rPr>
            <w:rStyle w:val="Hyperlink"/>
            <w:rFonts w:ascii="Arial" w:hAnsi="Arial" w:cs="Arial"/>
            <w:sz w:val="22"/>
            <w:szCs w:val="22"/>
          </w:rPr>
          <w:t>robert.signer@medalytik.com</w:t>
        </w:r>
      </w:hyperlink>
      <w:r w:rsidR="00B84F2A" w:rsidRPr="00DC26B1">
        <w:rPr>
          <w:rFonts w:ascii="Arial" w:hAnsi="Arial" w:cs="Arial"/>
          <w:sz w:val="22"/>
          <w:szCs w:val="22"/>
        </w:rPr>
        <w:tab/>
      </w:r>
      <w:r w:rsidR="006A12E2" w:rsidRPr="00DC26B1">
        <w:rPr>
          <w:rFonts w:ascii="Arial" w:hAnsi="Arial" w:cs="Arial"/>
          <w:sz w:val="22"/>
          <w:szCs w:val="22"/>
        </w:rPr>
        <w:t xml:space="preserve">- </w:t>
      </w:r>
      <w:r w:rsidR="00B84F2A" w:rsidRPr="00DC26B1">
        <w:rPr>
          <w:rFonts w:ascii="Arial" w:hAnsi="Arial" w:cs="Arial"/>
          <w:sz w:val="22"/>
          <w:szCs w:val="22"/>
        </w:rPr>
        <w:t>Senior Recruiting Consultant</w:t>
      </w:r>
    </w:p>
    <w:p w:rsidR="00062161" w:rsidRPr="00B84F2A" w:rsidRDefault="00B84F2A" w:rsidP="00B84F2A">
      <w:pPr>
        <w:tabs>
          <w:tab w:val="left" w:pos="3402"/>
          <w:tab w:val="left" w:pos="4962"/>
        </w:tabs>
        <w:ind w:left="-993"/>
        <w:rPr>
          <w:rFonts w:ascii="Arial" w:hAnsi="Arial" w:cs="Arial"/>
          <w:sz w:val="22"/>
          <w:szCs w:val="22"/>
        </w:rPr>
      </w:pPr>
      <w:r w:rsidRPr="00B84F2A">
        <w:rPr>
          <w:rFonts w:ascii="Arial" w:hAnsi="Arial" w:cs="Arial"/>
          <w:sz w:val="22"/>
          <w:szCs w:val="22"/>
        </w:rPr>
        <w:t xml:space="preserve">Dorfstrasse 48, 8239 </w:t>
      </w:r>
      <w:proofErr w:type="spellStart"/>
      <w:r w:rsidRPr="00B84F2A">
        <w:rPr>
          <w:rFonts w:ascii="Arial" w:hAnsi="Arial" w:cs="Arial"/>
          <w:sz w:val="22"/>
          <w:szCs w:val="22"/>
        </w:rPr>
        <w:t>Dörflingen</w:t>
      </w:r>
      <w:proofErr w:type="spellEnd"/>
      <w:r>
        <w:rPr>
          <w:rFonts w:ascii="Arial" w:hAnsi="Arial" w:cs="Arial"/>
          <w:sz w:val="22"/>
          <w:szCs w:val="22"/>
        </w:rPr>
        <w:t xml:space="preserve"> (CH)</w:t>
      </w:r>
      <w:r>
        <w:rPr>
          <w:rFonts w:ascii="Arial" w:hAnsi="Arial" w:cs="Arial"/>
          <w:sz w:val="22"/>
          <w:szCs w:val="22"/>
        </w:rPr>
        <w:tab/>
      </w:r>
      <w:r w:rsidR="008811EC" w:rsidRPr="00B84F2A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Qualitätsmanagement</w:t>
      </w:r>
    </w:p>
    <w:p w:rsidR="00916B1C" w:rsidRPr="00B84F2A" w:rsidRDefault="00062161" w:rsidP="00B84F2A">
      <w:pPr>
        <w:tabs>
          <w:tab w:val="left" w:pos="3402"/>
          <w:tab w:val="left" w:pos="4962"/>
        </w:tabs>
        <w:ind w:left="-993"/>
        <w:rPr>
          <w:rFonts w:ascii="Arial" w:hAnsi="Arial" w:cs="Arial"/>
          <w:sz w:val="22"/>
          <w:szCs w:val="22"/>
        </w:rPr>
      </w:pPr>
      <w:r w:rsidRPr="00B84F2A">
        <w:rPr>
          <w:rFonts w:ascii="Arial" w:hAnsi="Arial" w:cs="Arial"/>
          <w:sz w:val="22"/>
          <w:szCs w:val="22"/>
        </w:rPr>
        <w:t>L</w:t>
      </w:r>
      <w:r w:rsidR="00B84F2A" w:rsidRPr="00B84F2A">
        <w:rPr>
          <w:rFonts w:ascii="Arial" w:hAnsi="Arial" w:cs="Arial"/>
          <w:sz w:val="22"/>
          <w:szCs w:val="22"/>
        </w:rPr>
        <w:t>inkedIn Profil</w:t>
      </w:r>
      <w:r w:rsidR="00916B1C" w:rsidRPr="00B84F2A">
        <w:rPr>
          <w:rFonts w:ascii="Arial" w:hAnsi="Arial" w:cs="Arial"/>
          <w:sz w:val="22"/>
          <w:szCs w:val="22"/>
        </w:rPr>
        <w:t xml:space="preserve">: Robert </w:t>
      </w:r>
      <w:proofErr w:type="spellStart"/>
      <w:r w:rsidR="00916B1C" w:rsidRPr="00B84F2A">
        <w:rPr>
          <w:rFonts w:ascii="Arial" w:hAnsi="Arial" w:cs="Arial"/>
          <w:sz w:val="22"/>
          <w:szCs w:val="22"/>
        </w:rPr>
        <w:t>Signer</w:t>
      </w:r>
      <w:proofErr w:type="spellEnd"/>
      <w:r w:rsidR="00916B1C" w:rsidRPr="00B84F2A">
        <w:rPr>
          <w:rFonts w:ascii="Arial" w:hAnsi="Arial" w:cs="Arial"/>
          <w:sz w:val="22"/>
          <w:szCs w:val="22"/>
        </w:rPr>
        <w:t xml:space="preserve"> </w:t>
      </w:r>
      <w:r w:rsidR="00916B1C" w:rsidRPr="00B84F2A">
        <w:rPr>
          <w:rFonts w:ascii="Arial" w:hAnsi="Arial" w:cs="Arial"/>
          <w:sz w:val="22"/>
          <w:szCs w:val="22"/>
        </w:rPr>
        <w:tab/>
      </w:r>
      <w:r w:rsidRPr="00B84F2A">
        <w:rPr>
          <w:rFonts w:ascii="Arial" w:hAnsi="Arial" w:cs="Arial"/>
          <w:sz w:val="22"/>
          <w:szCs w:val="22"/>
        </w:rPr>
        <w:t xml:space="preserve">- </w:t>
      </w:r>
      <w:r w:rsidR="00B84F2A" w:rsidRPr="00B84F2A">
        <w:rPr>
          <w:rFonts w:ascii="Arial" w:hAnsi="Arial" w:cs="Arial"/>
          <w:sz w:val="22"/>
          <w:szCs w:val="22"/>
        </w:rPr>
        <w:t>Professioneller Verkauf</w:t>
      </w:r>
    </w:p>
    <w:p w:rsidR="000B4B6A" w:rsidRPr="00B84F2A" w:rsidRDefault="00916B1C" w:rsidP="00B84F2A">
      <w:pPr>
        <w:tabs>
          <w:tab w:val="left" w:pos="3402"/>
          <w:tab w:val="left" w:pos="4962"/>
        </w:tabs>
        <w:ind w:left="-993"/>
        <w:rPr>
          <w:rFonts w:ascii="Arial" w:hAnsi="Arial" w:cs="Arial"/>
          <w:sz w:val="22"/>
          <w:szCs w:val="22"/>
        </w:rPr>
      </w:pPr>
      <w:r w:rsidRPr="00B84F2A">
        <w:rPr>
          <w:rFonts w:ascii="Arial" w:hAnsi="Arial" w:cs="Arial"/>
          <w:sz w:val="22"/>
          <w:szCs w:val="22"/>
        </w:rPr>
        <w:tab/>
        <w:t xml:space="preserve">- </w:t>
      </w:r>
      <w:r w:rsidR="00B84F2A" w:rsidRPr="00B84F2A">
        <w:rPr>
          <w:rFonts w:ascii="Arial" w:hAnsi="Arial" w:cs="Arial"/>
          <w:sz w:val="22"/>
          <w:szCs w:val="22"/>
        </w:rPr>
        <w:t>Labor Manager</w:t>
      </w:r>
    </w:p>
    <w:p w:rsidR="00B84F2A" w:rsidRPr="00B84F2A" w:rsidRDefault="00B84F2A" w:rsidP="00B84F2A">
      <w:pPr>
        <w:tabs>
          <w:tab w:val="left" w:pos="3402"/>
          <w:tab w:val="left" w:pos="4962"/>
        </w:tabs>
        <w:ind w:left="-993"/>
        <w:rPr>
          <w:rFonts w:ascii="Arial" w:hAnsi="Arial" w:cs="Arial"/>
          <w:sz w:val="22"/>
          <w:szCs w:val="22"/>
        </w:rPr>
      </w:pPr>
      <w:r w:rsidRPr="00B84F2A">
        <w:rPr>
          <w:rFonts w:ascii="Arial" w:hAnsi="Arial" w:cs="Arial"/>
          <w:sz w:val="22"/>
          <w:szCs w:val="22"/>
        </w:rPr>
        <w:tab/>
        <w:t>- Biologisch Technische Ausbildung</w:t>
      </w:r>
    </w:p>
    <w:p w:rsidR="00233FF3" w:rsidRDefault="00233FF3" w:rsidP="002E4E38">
      <w:pPr>
        <w:ind w:left="-567" w:firstLine="207"/>
        <w:rPr>
          <w:rFonts w:ascii="Tahoma" w:hAnsi="Tahoma" w:cs="Tahoma"/>
          <w:sz w:val="22"/>
        </w:rPr>
      </w:pPr>
    </w:p>
    <w:p w:rsidR="00C13466" w:rsidRDefault="00C13466" w:rsidP="002E4E38">
      <w:pPr>
        <w:ind w:left="-567" w:firstLine="207"/>
        <w:rPr>
          <w:rFonts w:ascii="Tahoma" w:hAnsi="Tahoma" w:cs="Tahoma"/>
          <w:sz w:val="22"/>
        </w:rPr>
      </w:pPr>
    </w:p>
    <w:p w:rsidR="00C13466" w:rsidRPr="00B84F2A" w:rsidRDefault="00C13466" w:rsidP="002E4E38">
      <w:pPr>
        <w:ind w:left="-567" w:firstLine="207"/>
        <w:rPr>
          <w:rFonts w:ascii="Tahoma" w:hAnsi="Tahoma" w:cs="Tahoma"/>
          <w:sz w:val="22"/>
        </w:rPr>
      </w:pPr>
    </w:p>
    <w:p w:rsidR="002E4E38" w:rsidRPr="00E00BA7" w:rsidRDefault="00E00BA7" w:rsidP="002E4E38">
      <w:pPr>
        <w:tabs>
          <w:tab w:val="left" w:pos="8647"/>
        </w:tabs>
        <w:ind w:left="-851" w:hanging="229"/>
        <w:rPr>
          <w:rFonts w:ascii="Tahoma" w:hAnsi="Tahoma" w:cs="Tahoma"/>
          <w:b/>
          <w:color w:val="00B050"/>
          <w:sz w:val="22"/>
          <w:u w:val="single"/>
        </w:rPr>
      </w:pPr>
      <w:r w:rsidRPr="00E00BA7">
        <w:rPr>
          <w:rFonts w:ascii="Tahoma" w:hAnsi="Tahoma" w:cs="Tahoma"/>
          <w:color w:val="00B050"/>
          <w:sz w:val="28"/>
          <w:u w:val="single"/>
        </w:rPr>
        <w:t>B</w:t>
      </w:r>
      <w:r w:rsidRPr="00E00BA7">
        <w:rPr>
          <w:rFonts w:ascii="Tahoma" w:hAnsi="Tahoma" w:cs="Tahoma"/>
          <w:color w:val="00B050"/>
          <w:sz w:val="22"/>
          <w:u w:val="single"/>
        </w:rPr>
        <w:t>ERUFLICHE ERFAHRUNG</w:t>
      </w:r>
      <w:r w:rsidR="002E4E38" w:rsidRPr="00E00BA7">
        <w:rPr>
          <w:rFonts w:ascii="Tahoma" w:hAnsi="Tahoma" w:cs="Tahoma"/>
          <w:b/>
          <w:color w:val="00B050"/>
          <w:sz w:val="22"/>
          <w:u w:val="single"/>
        </w:rPr>
        <w:tab/>
        <w:t xml:space="preserve"> </w:t>
      </w:r>
    </w:p>
    <w:p w:rsidR="008D3587" w:rsidRPr="00E00BA7" w:rsidRDefault="008D3587" w:rsidP="00323E1F">
      <w:pPr>
        <w:rPr>
          <w:rFonts w:ascii="Tahoma" w:hAnsi="Tahoma" w:cs="Tahoma"/>
          <w:b/>
          <w:sz w:val="22"/>
        </w:rPr>
      </w:pPr>
    </w:p>
    <w:p w:rsidR="007C77F6" w:rsidRDefault="007C77F6" w:rsidP="007C77F6">
      <w:pPr>
        <w:rPr>
          <w:rFonts w:ascii="Tahoma" w:hAnsi="Tahoma" w:cs="Tahoma"/>
          <w:b/>
          <w:sz w:val="22"/>
        </w:rPr>
      </w:pPr>
    </w:p>
    <w:p w:rsidR="00C13466" w:rsidRPr="00E00BA7" w:rsidRDefault="00C13466" w:rsidP="007C77F6">
      <w:pPr>
        <w:rPr>
          <w:rFonts w:ascii="Tahoma" w:hAnsi="Tahoma" w:cs="Tahoma"/>
          <w:b/>
          <w:sz w:val="22"/>
        </w:rPr>
      </w:pPr>
    </w:p>
    <w:p w:rsidR="00E00BA7" w:rsidRPr="00E00BA7" w:rsidRDefault="00E00BA7" w:rsidP="00DC26B1">
      <w:pPr>
        <w:tabs>
          <w:tab w:val="left" w:pos="6663"/>
        </w:tabs>
        <w:ind w:left="-567" w:hanging="1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MEDALYTIK GmbH </w:t>
      </w:r>
      <w:proofErr w:type="spellStart"/>
      <w:r w:rsidR="00DC26B1">
        <w:rPr>
          <w:rFonts w:ascii="Arial" w:hAnsi="Arial" w:cs="Arial"/>
          <w:sz w:val="22"/>
          <w:szCs w:val="22"/>
        </w:rPr>
        <w:t>Dörflingen</w:t>
      </w:r>
      <w:proofErr w:type="spellEnd"/>
      <w:r w:rsidRPr="00E00BA7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E00BA7">
        <w:rPr>
          <w:rFonts w:ascii="Arial" w:hAnsi="Arial" w:cs="Arial"/>
          <w:b/>
          <w:sz w:val="22"/>
          <w:szCs w:val="22"/>
        </w:rPr>
        <w:tab/>
      </w:r>
      <w:r w:rsidRPr="00E00BA7">
        <w:rPr>
          <w:rFonts w:ascii="Arial" w:hAnsi="Arial" w:cs="Arial"/>
          <w:b/>
          <w:sz w:val="22"/>
          <w:szCs w:val="22"/>
        </w:rPr>
        <w:tab/>
      </w:r>
      <w:r w:rsidRPr="00E00BA7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Sept. 2016</w:t>
      </w:r>
      <w:r w:rsidRPr="00E00BA7">
        <w:rPr>
          <w:rFonts w:ascii="Arial" w:hAnsi="Arial" w:cs="Arial"/>
          <w:sz w:val="22"/>
          <w:szCs w:val="22"/>
        </w:rPr>
        <w:t xml:space="preserve"> – </w:t>
      </w:r>
      <w:r w:rsidR="000B00F9">
        <w:rPr>
          <w:rFonts w:ascii="Arial" w:hAnsi="Arial" w:cs="Arial"/>
          <w:sz w:val="22"/>
          <w:szCs w:val="22"/>
        </w:rPr>
        <w:t>aktuell</w:t>
      </w:r>
    </w:p>
    <w:p w:rsidR="00E00BA7" w:rsidRPr="006205DE" w:rsidRDefault="00E00BA7" w:rsidP="00E00BA7">
      <w:pPr>
        <w:ind w:left="-567" w:hanging="153"/>
        <w:rPr>
          <w:rFonts w:ascii="Arial" w:hAnsi="Arial" w:cs="Arial"/>
          <w:b/>
          <w:sz w:val="22"/>
          <w:szCs w:val="22"/>
        </w:rPr>
      </w:pPr>
      <w:r w:rsidRPr="006205DE">
        <w:rPr>
          <w:rFonts w:ascii="Arial" w:hAnsi="Arial" w:cs="Arial"/>
          <w:b/>
          <w:sz w:val="22"/>
          <w:szCs w:val="22"/>
        </w:rPr>
        <w:t xml:space="preserve">Geschäftsführer </w:t>
      </w:r>
      <w:bookmarkStart w:id="0" w:name="_GoBack"/>
      <w:bookmarkEnd w:id="0"/>
    </w:p>
    <w:p w:rsidR="00E00BA7" w:rsidRPr="006205DE" w:rsidRDefault="00E00BA7" w:rsidP="00E00BA7">
      <w:pPr>
        <w:pStyle w:val="Listenabsatz"/>
        <w:tabs>
          <w:tab w:val="left" w:pos="1843"/>
        </w:tabs>
        <w:ind w:left="1843" w:hanging="2203"/>
        <w:rPr>
          <w:rFonts w:ascii="Arial" w:hAnsi="Arial" w:cs="Arial"/>
          <w:b/>
          <w:sz w:val="22"/>
          <w:szCs w:val="22"/>
        </w:rPr>
      </w:pPr>
    </w:p>
    <w:p w:rsidR="004D6E5E" w:rsidRPr="00686323" w:rsidRDefault="003965D7" w:rsidP="00E00BA7">
      <w:pPr>
        <w:pStyle w:val="Listenabsatz"/>
        <w:tabs>
          <w:tab w:val="left" w:pos="1843"/>
        </w:tabs>
        <w:ind w:left="1843" w:hanging="2203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3965D7">
        <w:rPr>
          <w:rFonts w:ascii="Arial" w:hAnsi="Arial" w:cs="Arial"/>
          <w:sz w:val="22"/>
          <w:szCs w:val="22"/>
        </w:rPr>
        <w:t>B</w:t>
      </w:r>
      <w:r w:rsidR="00686323" w:rsidRPr="003965D7">
        <w:rPr>
          <w:rFonts w:ascii="Arial" w:hAnsi="Arial" w:cs="Arial"/>
          <w:sz w:val="22"/>
          <w:szCs w:val="22"/>
        </w:rPr>
        <w:t>ereiche</w:t>
      </w:r>
      <w:r w:rsidR="00E00BA7" w:rsidRPr="003965D7">
        <w:rPr>
          <w:rFonts w:ascii="Arial" w:hAnsi="Arial" w:cs="Arial"/>
          <w:sz w:val="22"/>
          <w:szCs w:val="22"/>
        </w:rPr>
        <w:t>:</w:t>
      </w:r>
      <w:r w:rsidR="00E00BA7" w:rsidRPr="00686323">
        <w:rPr>
          <w:rFonts w:ascii="Arial" w:hAnsi="Arial" w:cs="Arial"/>
          <w:b/>
          <w:sz w:val="22"/>
          <w:szCs w:val="22"/>
        </w:rPr>
        <w:t xml:space="preserve"> </w:t>
      </w:r>
      <w:r w:rsidR="00E00BA7" w:rsidRPr="00686323">
        <w:rPr>
          <w:rFonts w:ascii="Arial" w:hAnsi="Arial" w:cs="Arial"/>
          <w:b/>
          <w:sz w:val="22"/>
          <w:szCs w:val="22"/>
        </w:rPr>
        <w:tab/>
      </w:r>
      <w:r w:rsidR="000B00F9" w:rsidRPr="000B00F9">
        <w:rPr>
          <w:rFonts w:ascii="Arial" w:hAnsi="Arial" w:cs="Arial"/>
          <w:sz w:val="22"/>
          <w:szCs w:val="22"/>
        </w:rPr>
        <w:t>Person</w:t>
      </w:r>
      <w:r w:rsidR="000B00F9">
        <w:rPr>
          <w:rFonts w:ascii="Arial" w:hAnsi="Arial" w:cs="Arial"/>
          <w:sz w:val="22"/>
          <w:szCs w:val="22"/>
        </w:rPr>
        <w:t>alberatung der</w:t>
      </w:r>
      <w:r w:rsidR="000B00F9" w:rsidRPr="000B00F9">
        <w:rPr>
          <w:rFonts w:ascii="Arial" w:hAnsi="Arial" w:cs="Arial"/>
          <w:sz w:val="22"/>
          <w:szCs w:val="22"/>
        </w:rPr>
        <w:t xml:space="preserve"> </w:t>
      </w:r>
      <w:r w:rsidR="00E00BA7" w:rsidRPr="00686323">
        <w:rPr>
          <w:rFonts w:ascii="Arial" w:hAnsi="Arial" w:cs="Arial"/>
          <w:color w:val="333333"/>
          <w:sz w:val="22"/>
          <w:szCs w:val="22"/>
          <w:shd w:val="clear" w:color="auto" w:fill="FFFFFF"/>
        </w:rPr>
        <w:t>Biomedizinische</w:t>
      </w:r>
      <w:r w:rsidR="000B00F9">
        <w:rPr>
          <w:rFonts w:ascii="Arial" w:hAnsi="Arial" w:cs="Arial"/>
          <w:color w:val="333333"/>
          <w:sz w:val="22"/>
          <w:szCs w:val="22"/>
          <w:shd w:val="clear" w:color="auto" w:fill="FFFFFF"/>
        </w:rPr>
        <w:t>n</w:t>
      </w:r>
      <w:r w:rsidR="00E00BA7" w:rsidRPr="00686323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Analytik</w:t>
      </w:r>
      <w:r w:rsidR="004D6E5E" w:rsidRPr="00686323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in der Schweiz</w:t>
      </w:r>
      <w:r w:rsidR="00E00BA7" w:rsidRPr="00686323"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</w:p>
    <w:p w:rsidR="00686323" w:rsidRPr="00686323" w:rsidRDefault="00686323" w:rsidP="00686323">
      <w:pPr>
        <w:pStyle w:val="Listenabsatz"/>
        <w:tabs>
          <w:tab w:val="left" w:pos="1843"/>
        </w:tabs>
        <w:ind w:left="1843" w:hanging="2203"/>
        <w:rPr>
          <w:rFonts w:ascii="Arial" w:hAnsi="Arial" w:cs="Arial"/>
          <w:b/>
          <w:sz w:val="22"/>
          <w:szCs w:val="22"/>
        </w:rPr>
      </w:pPr>
      <w:r w:rsidRPr="00686323">
        <w:rPr>
          <w:rFonts w:ascii="Arial" w:hAnsi="Arial" w:cs="Arial"/>
          <w:color w:val="333333"/>
          <w:sz w:val="22"/>
          <w:szCs w:val="22"/>
        </w:rPr>
        <w:tab/>
      </w:r>
    </w:p>
    <w:p w:rsidR="004D6E5E" w:rsidRPr="004D6E5E" w:rsidRDefault="00686323" w:rsidP="00686323">
      <w:pPr>
        <w:pStyle w:val="Listenabsatz"/>
        <w:numPr>
          <w:ilvl w:val="0"/>
          <w:numId w:val="21"/>
        </w:numPr>
        <w:tabs>
          <w:tab w:val="left" w:pos="1843"/>
        </w:tabs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Beratung </w:t>
      </w:r>
      <w:r w:rsidR="004D6E5E" w:rsidRPr="004D6E5E">
        <w:rPr>
          <w:rFonts w:ascii="Arial" w:hAnsi="Arial" w:cs="Arial"/>
          <w:color w:val="333333"/>
          <w:sz w:val="22"/>
          <w:szCs w:val="22"/>
        </w:rPr>
        <w:t>des fachlichen Personalbedarfs der Kunden</w:t>
      </w:r>
      <w:r>
        <w:rPr>
          <w:rFonts w:ascii="Arial" w:hAnsi="Arial" w:cs="Arial"/>
          <w:color w:val="333333"/>
          <w:sz w:val="22"/>
          <w:szCs w:val="22"/>
        </w:rPr>
        <w:t xml:space="preserve"> vor Ort </w:t>
      </w:r>
    </w:p>
    <w:p w:rsidR="004D6E5E" w:rsidRPr="004D6E5E" w:rsidRDefault="004D6E5E" w:rsidP="004D6E5E">
      <w:pPr>
        <w:pStyle w:val="Listenabsatz"/>
        <w:numPr>
          <w:ilvl w:val="0"/>
          <w:numId w:val="21"/>
        </w:numPr>
        <w:tabs>
          <w:tab w:val="left" w:pos="1843"/>
        </w:tabs>
        <w:rPr>
          <w:rFonts w:ascii="Arial" w:hAnsi="Arial" w:cs="Arial"/>
          <w:color w:val="333333"/>
          <w:sz w:val="22"/>
          <w:szCs w:val="22"/>
        </w:rPr>
      </w:pPr>
      <w:r w:rsidRPr="004D6E5E">
        <w:rPr>
          <w:rFonts w:ascii="Arial" w:hAnsi="Arial" w:cs="Arial"/>
          <w:sz w:val="22"/>
          <w:szCs w:val="22"/>
        </w:rPr>
        <w:t>Aufnehmen von Vakanzen sowie Umsetzen von Suchmandaten</w:t>
      </w:r>
    </w:p>
    <w:p w:rsidR="004D6E5E" w:rsidRPr="004D6E5E" w:rsidRDefault="004D6E5E" w:rsidP="004D6E5E">
      <w:pPr>
        <w:pStyle w:val="Listenabsatz"/>
        <w:numPr>
          <w:ilvl w:val="0"/>
          <w:numId w:val="21"/>
        </w:numPr>
        <w:tabs>
          <w:tab w:val="left" w:pos="1843"/>
        </w:tabs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Führen von Interviews und Bearbeiten des Marktes, Akquisition</w:t>
      </w:r>
    </w:p>
    <w:p w:rsidR="00912B6B" w:rsidRDefault="00686323" w:rsidP="00912B6B">
      <w:pPr>
        <w:pStyle w:val="Listenabsatz"/>
        <w:numPr>
          <w:ilvl w:val="0"/>
          <w:numId w:val="21"/>
        </w:numPr>
        <w:tabs>
          <w:tab w:val="left" w:pos="1843"/>
        </w:tabs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Teilnahme an Kunden- und Netzwerkanlässen (auch international</w:t>
      </w:r>
      <w:r w:rsidR="00912B6B">
        <w:rPr>
          <w:rFonts w:ascii="Arial" w:hAnsi="Arial" w:cs="Arial"/>
          <w:color w:val="333333"/>
          <w:sz w:val="22"/>
          <w:szCs w:val="22"/>
        </w:rPr>
        <w:t xml:space="preserve">) </w:t>
      </w:r>
    </w:p>
    <w:p w:rsidR="003965D7" w:rsidRPr="006205DE" w:rsidRDefault="003965D7" w:rsidP="00912B6B">
      <w:pPr>
        <w:tabs>
          <w:tab w:val="left" w:pos="1843"/>
        </w:tabs>
        <w:rPr>
          <w:rFonts w:ascii="Arial" w:hAnsi="Arial" w:cs="Arial"/>
          <w:color w:val="212121"/>
          <w:sz w:val="22"/>
          <w:szCs w:val="22"/>
          <w:shd w:val="clear" w:color="auto" w:fill="FFFFFF"/>
        </w:rPr>
      </w:pPr>
    </w:p>
    <w:p w:rsidR="00E00BA7" w:rsidRDefault="00912B6B" w:rsidP="003965D7">
      <w:pPr>
        <w:tabs>
          <w:tab w:val="left" w:pos="1843"/>
        </w:tabs>
        <w:ind w:left="-284"/>
        <w:rPr>
          <w:rFonts w:ascii="Arial" w:hAnsi="Arial" w:cs="Arial"/>
          <w:color w:val="212121"/>
          <w:sz w:val="22"/>
          <w:szCs w:val="22"/>
          <w:shd w:val="clear" w:color="auto" w:fill="FFFFFF"/>
        </w:rPr>
      </w:pPr>
      <w:r w:rsidRPr="00912B6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Gewährleistung der Aufgaben zur Führung einer GmbH nach Art. 810 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OR u.a.</w:t>
      </w:r>
    </w:p>
    <w:p w:rsidR="00912B6B" w:rsidRDefault="00912B6B" w:rsidP="00912B6B">
      <w:pPr>
        <w:pStyle w:val="Listenabsatz"/>
        <w:numPr>
          <w:ilvl w:val="0"/>
          <w:numId w:val="21"/>
        </w:numPr>
        <w:tabs>
          <w:tab w:val="left" w:pos="1843"/>
        </w:tabs>
        <w:rPr>
          <w:rFonts w:ascii="Arial" w:hAnsi="Arial" w:cs="Arial"/>
          <w:color w:val="212121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Verwaltungsaufgaben und Organisation</w:t>
      </w:r>
    </w:p>
    <w:p w:rsidR="00912B6B" w:rsidRDefault="00912B6B" w:rsidP="00912B6B">
      <w:pPr>
        <w:pStyle w:val="Listenabsatz"/>
        <w:numPr>
          <w:ilvl w:val="0"/>
          <w:numId w:val="21"/>
        </w:numPr>
        <w:tabs>
          <w:tab w:val="left" w:pos="1843"/>
        </w:tabs>
        <w:rPr>
          <w:rFonts w:ascii="Arial" w:hAnsi="Arial" w:cs="Arial"/>
          <w:color w:val="212121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Vertretung der Gesellschaft im Aussenverhältnis</w:t>
      </w:r>
    </w:p>
    <w:p w:rsidR="00912B6B" w:rsidRPr="00912B6B" w:rsidRDefault="00912B6B" w:rsidP="00912B6B">
      <w:pPr>
        <w:pStyle w:val="Listenabsatz"/>
        <w:numPr>
          <w:ilvl w:val="0"/>
          <w:numId w:val="21"/>
        </w:numPr>
        <w:tabs>
          <w:tab w:val="left" w:pos="1843"/>
        </w:tabs>
        <w:rPr>
          <w:rFonts w:ascii="Arial" w:hAnsi="Arial" w:cs="Arial"/>
          <w:color w:val="212121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Sorgfaltspflicht</w:t>
      </w:r>
    </w:p>
    <w:p w:rsidR="00E00BA7" w:rsidRPr="00912B6B" w:rsidRDefault="00E00BA7" w:rsidP="006A12E2">
      <w:pPr>
        <w:ind w:left="-567" w:hanging="153"/>
        <w:rPr>
          <w:rFonts w:ascii="Arial" w:hAnsi="Arial" w:cs="Arial"/>
          <w:sz w:val="22"/>
          <w:szCs w:val="22"/>
        </w:rPr>
      </w:pPr>
    </w:p>
    <w:p w:rsidR="00E00BA7" w:rsidRPr="00912B6B" w:rsidRDefault="00E00BA7" w:rsidP="006A12E2">
      <w:pPr>
        <w:ind w:left="-567" w:hanging="153"/>
        <w:rPr>
          <w:rFonts w:ascii="Arial" w:hAnsi="Arial" w:cs="Arial"/>
          <w:sz w:val="22"/>
          <w:szCs w:val="22"/>
        </w:rPr>
      </w:pPr>
    </w:p>
    <w:p w:rsidR="00E00BA7" w:rsidRPr="00912B6B" w:rsidRDefault="00E00BA7" w:rsidP="006A12E2">
      <w:pPr>
        <w:ind w:left="-567" w:hanging="153"/>
        <w:rPr>
          <w:rFonts w:ascii="Arial" w:hAnsi="Arial" w:cs="Arial"/>
          <w:sz w:val="22"/>
          <w:szCs w:val="22"/>
        </w:rPr>
      </w:pPr>
    </w:p>
    <w:p w:rsidR="006A12E2" w:rsidRPr="0063509B" w:rsidRDefault="006A12E2" w:rsidP="006A12E2">
      <w:pPr>
        <w:ind w:left="-567" w:hanging="153"/>
        <w:rPr>
          <w:rFonts w:ascii="Arial" w:hAnsi="Arial" w:cs="Arial"/>
          <w:b/>
          <w:sz w:val="22"/>
          <w:szCs w:val="22"/>
        </w:rPr>
      </w:pPr>
      <w:r w:rsidRPr="0063509B">
        <w:rPr>
          <w:rFonts w:ascii="Arial" w:hAnsi="Arial" w:cs="Arial"/>
          <w:sz w:val="22"/>
          <w:szCs w:val="22"/>
        </w:rPr>
        <w:t>Randstad Professionals Basel</w:t>
      </w:r>
      <w:r w:rsidR="00B82279" w:rsidRPr="0063509B">
        <w:rPr>
          <w:rFonts w:ascii="Arial" w:hAnsi="Arial" w:cs="Arial"/>
          <w:b/>
          <w:sz w:val="22"/>
          <w:szCs w:val="22"/>
        </w:rPr>
        <w:tab/>
      </w:r>
      <w:r w:rsidR="00B82279" w:rsidRPr="0063509B">
        <w:rPr>
          <w:rFonts w:ascii="Arial" w:hAnsi="Arial" w:cs="Arial"/>
          <w:b/>
          <w:sz w:val="22"/>
          <w:szCs w:val="22"/>
        </w:rPr>
        <w:tab/>
      </w:r>
      <w:r w:rsidR="00B82279" w:rsidRPr="0063509B">
        <w:rPr>
          <w:rFonts w:ascii="Arial" w:hAnsi="Arial" w:cs="Arial"/>
          <w:b/>
          <w:sz w:val="22"/>
          <w:szCs w:val="22"/>
        </w:rPr>
        <w:tab/>
      </w:r>
      <w:r w:rsidRPr="0063509B">
        <w:rPr>
          <w:rFonts w:ascii="Arial" w:hAnsi="Arial" w:cs="Arial"/>
          <w:b/>
          <w:sz w:val="22"/>
          <w:szCs w:val="22"/>
        </w:rPr>
        <w:tab/>
      </w:r>
      <w:r w:rsidRPr="0063509B">
        <w:rPr>
          <w:rFonts w:ascii="Arial" w:hAnsi="Arial" w:cs="Arial"/>
          <w:b/>
          <w:sz w:val="22"/>
          <w:szCs w:val="22"/>
        </w:rPr>
        <w:tab/>
      </w:r>
      <w:proofErr w:type="gramStart"/>
      <w:r w:rsidRPr="0063509B">
        <w:rPr>
          <w:rFonts w:ascii="Arial" w:hAnsi="Arial" w:cs="Arial"/>
          <w:b/>
          <w:sz w:val="22"/>
          <w:szCs w:val="22"/>
        </w:rPr>
        <w:tab/>
      </w:r>
      <w:r w:rsidR="00AE27E1" w:rsidRPr="0063509B">
        <w:rPr>
          <w:rFonts w:ascii="Arial" w:hAnsi="Arial" w:cs="Arial"/>
          <w:b/>
          <w:sz w:val="22"/>
          <w:szCs w:val="22"/>
        </w:rPr>
        <w:t xml:space="preserve">  </w:t>
      </w:r>
      <w:r w:rsidR="0063509B" w:rsidRPr="0063509B">
        <w:rPr>
          <w:rFonts w:ascii="Arial" w:hAnsi="Arial" w:cs="Arial"/>
          <w:sz w:val="22"/>
          <w:szCs w:val="22"/>
        </w:rPr>
        <w:t>Juli</w:t>
      </w:r>
      <w:proofErr w:type="gramEnd"/>
      <w:r w:rsidR="00710F9F" w:rsidRPr="0063509B">
        <w:rPr>
          <w:rFonts w:ascii="Arial" w:hAnsi="Arial" w:cs="Arial"/>
          <w:sz w:val="22"/>
          <w:szCs w:val="22"/>
        </w:rPr>
        <w:t xml:space="preserve"> 2015</w:t>
      </w:r>
      <w:r w:rsidR="00245568" w:rsidRPr="0063509B">
        <w:rPr>
          <w:rFonts w:ascii="Arial" w:hAnsi="Arial" w:cs="Arial"/>
          <w:sz w:val="22"/>
          <w:szCs w:val="22"/>
        </w:rPr>
        <w:t xml:space="preserve"> – </w:t>
      </w:r>
      <w:r w:rsidR="0063509B" w:rsidRPr="0063509B">
        <w:rPr>
          <w:rFonts w:ascii="Arial" w:hAnsi="Arial" w:cs="Arial"/>
          <w:sz w:val="22"/>
          <w:szCs w:val="22"/>
        </w:rPr>
        <w:t>Juni</w:t>
      </w:r>
      <w:r w:rsidR="00AE27E1" w:rsidRPr="0063509B">
        <w:rPr>
          <w:rFonts w:ascii="Arial" w:hAnsi="Arial" w:cs="Arial"/>
          <w:sz w:val="22"/>
          <w:szCs w:val="22"/>
        </w:rPr>
        <w:t xml:space="preserve"> 2016</w:t>
      </w:r>
    </w:p>
    <w:p w:rsidR="006A12E2" w:rsidRPr="006205DE" w:rsidRDefault="00C13466" w:rsidP="00B82279">
      <w:pPr>
        <w:ind w:left="-567" w:hanging="153"/>
        <w:rPr>
          <w:rFonts w:ascii="Arial" w:hAnsi="Arial" w:cs="Arial"/>
          <w:b/>
          <w:sz w:val="22"/>
          <w:szCs w:val="22"/>
        </w:rPr>
      </w:pPr>
      <w:r w:rsidRPr="006205DE">
        <w:rPr>
          <w:rFonts w:ascii="Arial" w:hAnsi="Arial" w:cs="Arial"/>
          <w:b/>
          <w:sz w:val="22"/>
          <w:szCs w:val="22"/>
        </w:rPr>
        <w:t xml:space="preserve">Teamleiter </w:t>
      </w:r>
      <w:r w:rsidR="006A12E2" w:rsidRPr="006205DE">
        <w:rPr>
          <w:rFonts w:ascii="Arial" w:hAnsi="Arial" w:cs="Arial"/>
          <w:b/>
          <w:sz w:val="22"/>
          <w:szCs w:val="22"/>
        </w:rPr>
        <w:t xml:space="preserve">Life </w:t>
      </w:r>
      <w:proofErr w:type="spellStart"/>
      <w:r w:rsidR="006A12E2" w:rsidRPr="006205DE">
        <w:rPr>
          <w:rFonts w:ascii="Arial" w:hAnsi="Arial" w:cs="Arial"/>
          <w:b/>
          <w:sz w:val="22"/>
          <w:szCs w:val="22"/>
        </w:rPr>
        <w:t>Sciences</w:t>
      </w:r>
      <w:proofErr w:type="spellEnd"/>
      <w:r w:rsidRPr="006205DE">
        <w:rPr>
          <w:rFonts w:ascii="Arial" w:hAnsi="Arial" w:cs="Arial"/>
          <w:b/>
          <w:sz w:val="22"/>
          <w:szCs w:val="22"/>
        </w:rPr>
        <w:t xml:space="preserve"> (Basel, Zürich, Lausanne)</w:t>
      </w:r>
    </w:p>
    <w:p w:rsidR="00DC28C6" w:rsidRPr="006205DE" w:rsidRDefault="00DC28C6" w:rsidP="00245568">
      <w:pPr>
        <w:pStyle w:val="Listenabsatz"/>
        <w:tabs>
          <w:tab w:val="left" w:pos="1843"/>
        </w:tabs>
        <w:ind w:left="1843" w:hanging="2203"/>
        <w:rPr>
          <w:rFonts w:ascii="Arial" w:hAnsi="Arial" w:cs="Arial"/>
          <w:b/>
          <w:sz w:val="22"/>
          <w:szCs w:val="22"/>
        </w:rPr>
      </w:pPr>
    </w:p>
    <w:p w:rsidR="006A12E2" w:rsidRPr="00C13466" w:rsidRDefault="00C13466" w:rsidP="003965D7">
      <w:pPr>
        <w:pStyle w:val="Listenabsatz"/>
        <w:tabs>
          <w:tab w:val="left" w:pos="1843"/>
        </w:tabs>
        <w:ind w:left="1843" w:hanging="2203"/>
        <w:rPr>
          <w:rFonts w:ascii="Arial" w:hAnsi="Arial" w:cs="Arial"/>
          <w:b/>
          <w:sz w:val="22"/>
          <w:szCs w:val="22"/>
        </w:rPr>
      </w:pPr>
      <w:r w:rsidRPr="006205DE">
        <w:rPr>
          <w:rFonts w:ascii="Arial" w:hAnsi="Arial" w:cs="Arial"/>
          <w:sz w:val="22"/>
          <w:szCs w:val="22"/>
        </w:rPr>
        <w:t>Bereiche</w:t>
      </w:r>
      <w:r w:rsidR="00B82279" w:rsidRPr="006205DE">
        <w:rPr>
          <w:rFonts w:ascii="Arial" w:hAnsi="Arial" w:cs="Arial"/>
          <w:sz w:val="22"/>
          <w:szCs w:val="22"/>
        </w:rPr>
        <w:t>:</w:t>
      </w:r>
      <w:r w:rsidR="00B82279" w:rsidRPr="006205DE">
        <w:rPr>
          <w:rFonts w:ascii="Arial" w:hAnsi="Arial" w:cs="Arial"/>
          <w:b/>
          <w:sz w:val="22"/>
          <w:szCs w:val="22"/>
        </w:rPr>
        <w:t xml:space="preserve"> </w:t>
      </w:r>
      <w:r w:rsidR="00B82279" w:rsidRPr="006205DE">
        <w:rPr>
          <w:rFonts w:ascii="Arial" w:hAnsi="Arial" w:cs="Arial"/>
          <w:b/>
          <w:sz w:val="22"/>
          <w:szCs w:val="22"/>
        </w:rPr>
        <w:tab/>
      </w:r>
      <w:r w:rsidR="00B82279" w:rsidRPr="006205DE">
        <w:rPr>
          <w:rFonts w:ascii="Arial" w:hAnsi="Arial" w:cs="Arial"/>
          <w:color w:val="333333"/>
          <w:sz w:val="22"/>
          <w:szCs w:val="22"/>
          <w:shd w:val="clear" w:color="auto" w:fill="FFFFFF"/>
        </w:rPr>
        <w:t>Phar</w:t>
      </w:r>
      <w:r w:rsidR="00062161" w:rsidRPr="006205DE">
        <w:rPr>
          <w:rFonts w:ascii="Arial" w:hAnsi="Arial" w:cs="Arial"/>
          <w:color w:val="333333"/>
          <w:sz w:val="22"/>
          <w:szCs w:val="22"/>
          <w:shd w:val="clear" w:color="auto" w:fill="FFFFFF"/>
        </w:rPr>
        <w:t>ma</w:t>
      </w:r>
      <w:r w:rsidRPr="006205DE">
        <w:rPr>
          <w:rFonts w:ascii="Arial" w:hAnsi="Arial" w:cs="Arial"/>
          <w:color w:val="333333"/>
          <w:sz w:val="22"/>
          <w:szCs w:val="22"/>
          <w:shd w:val="clear" w:color="auto" w:fill="FFFFFF"/>
        </w:rPr>
        <w:t>industrie</w:t>
      </w:r>
      <w:r w:rsidR="00062161" w:rsidRPr="006205DE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Pr="006205DE"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 w:rsidRPr="006205DE"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 w:rsidR="007158C9" w:rsidRPr="006205DE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(R&amp;D, </w:t>
      </w:r>
      <w:proofErr w:type="spellStart"/>
      <w:r w:rsidR="007158C9" w:rsidRPr="006205DE">
        <w:rPr>
          <w:rFonts w:ascii="Arial" w:hAnsi="Arial" w:cs="Arial"/>
          <w:color w:val="333333"/>
          <w:sz w:val="22"/>
          <w:szCs w:val="22"/>
          <w:shd w:val="clear" w:color="auto" w:fill="FFFFFF"/>
        </w:rPr>
        <w:t>clinical</w:t>
      </w:r>
      <w:proofErr w:type="spellEnd"/>
      <w:r w:rsidR="007158C9" w:rsidRPr="006205DE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="007158C9" w:rsidRPr="006205DE">
        <w:rPr>
          <w:rFonts w:ascii="Arial" w:hAnsi="Arial" w:cs="Arial"/>
          <w:color w:val="333333"/>
          <w:sz w:val="22"/>
          <w:szCs w:val="22"/>
          <w:shd w:val="clear" w:color="auto" w:fill="FFFFFF"/>
        </w:rPr>
        <w:t>p</w:t>
      </w:r>
      <w:r w:rsidR="00062161" w:rsidRPr="006205DE">
        <w:rPr>
          <w:rFonts w:ascii="Arial" w:hAnsi="Arial" w:cs="Arial"/>
          <w:color w:val="333333"/>
          <w:sz w:val="22"/>
          <w:szCs w:val="22"/>
          <w:shd w:val="clear" w:color="auto" w:fill="FFFFFF"/>
        </w:rPr>
        <w:t>hase</w:t>
      </w:r>
      <w:proofErr w:type="spellEnd"/>
      <w:r w:rsidRPr="006205DE">
        <w:rPr>
          <w:rFonts w:ascii="Arial" w:hAnsi="Arial" w:cs="Arial"/>
          <w:color w:val="333333"/>
          <w:sz w:val="22"/>
          <w:szCs w:val="22"/>
          <w:shd w:val="clear" w:color="auto" w:fill="FFFFFF"/>
        </w:rPr>
        <w:t>, Produk</w:t>
      </w:r>
      <w:r w:rsidR="007A0F5D" w:rsidRPr="006205DE">
        <w:rPr>
          <w:rFonts w:ascii="Arial" w:hAnsi="Arial" w:cs="Arial"/>
          <w:color w:val="333333"/>
          <w:sz w:val="22"/>
          <w:szCs w:val="22"/>
          <w:shd w:val="clear" w:color="auto" w:fill="FFFFFF"/>
        </w:rPr>
        <w:t>tion, QM</w:t>
      </w:r>
      <w:r w:rsidR="00B82279" w:rsidRPr="006205DE">
        <w:rPr>
          <w:rFonts w:ascii="Arial" w:hAnsi="Arial" w:cs="Arial"/>
          <w:color w:val="333333"/>
          <w:sz w:val="22"/>
          <w:szCs w:val="22"/>
          <w:shd w:val="clear" w:color="auto" w:fill="FFFFFF"/>
        </w:rPr>
        <w:t>)</w:t>
      </w:r>
      <w:r w:rsidR="00B82279" w:rsidRPr="006205DE">
        <w:rPr>
          <w:rStyle w:val="apple-converted-space"/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="00B82279" w:rsidRPr="006205DE">
        <w:rPr>
          <w:rFonts w:ascii="Arial" w:hAnsi="Arial" w:cs="Arial"/>
          <w:color w:val="333333"/>
          <w:sz w:val="22"/>
          <w:szCs w:val="22"/>
        </w:rPr>
        <w:br/>
      </w:r>
      <w:r w:rsidRPr="006205DE">
        <w:rPr>
          <w:rFonts w:ascii="Arial" w:hAnsi="Arial" w:cs="Arial"/>
          <w:color w:val="333333"/>
          <w:sz w:val="22"/>
          <w:szCs w:val="22"/>
          <w:shd w:val="clear" w:color="auto" w:fill="FFFFFF"/>
        </w:rPr>
        <w:t>Medizintechnik</w:t>
      </w:r>
      <w:r w:rsidR="00540AAF" w:rsidRPr="006205DE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="007A0F5D" w:rsidRPr="006205DE"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 w:rsidR="007A0F5D" w:rsidRPr="006205DE"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 w:rsidRPr="006205DE">
        <w:rPr>
          <w:rFonts w:ascii="Arial" w:hAnsi="Arial" w:cs="Arial"/>
          <w:color w:val="333333"/>
          <w:sz w:val="22"/>
          <w:szCs w:val="22"/>
          <w:shd w:val="clear" w:color="auto" w:fill="FFFFFF"/>
        </w:rPr>
        <w:t>(Implantate</w:t>
      </w:r>
      <w:r w:rsidR="00540AAF" w:rsidRPr="006205DE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, </w:t>
      </w:r>
      <w:r w:rsidRPr="006205DE">
        <w:rPr>
          <w:rFonts w:ascii="Arial" w:hAnsi="Arial" w:cs="Arial"/>
          <w:color w:val="333333"/>
          <w:sz w:val="22"/>
          <w:szCs w:val="22"/>
          <w:shd w:val="clear" w:color="auto" w:fill="FFFFFF"/>
        </w:rPr>
        <w:t>P</w:t>
      </w:r>
      <w:r w:rsidR="007A0F5D" w:rsidRPr="006205DE">
        <w:rPr>
          <w:rFonts w:ascii="Arial" w:hAnsi="Arial" w:cs="Arial"/>
          <w:color w:val="333333"/>
          <w:sz w:val="22"/>
          <w:szCs w:val="22"/>
          <w:shd w:val="clear" w:color="auto" w:fill="FFFFFF"/>
        </w:rPr>
        <w:t>ro</w:t>
      </w:r>
      <w:r w:rsidRPr="006205DE">
        <w:rPr>
          <w:rFonts w:ascii="Arial" w:hAnsi="Arial" w:cs="Arial"/>
          <w:color w:val="333333"/>
          <w:sz w:val="22"/>
          <w:szCs w:val="22"/>
          <w:shd w:val="clear" w:color="auto" w:fill="FFFFFF"/>
        </w:rPr>
        <w:t>thesen</w:t>
      </w:r>
      <w:r w:rsidR="00B82279" w:rsidRPr="006205DE">
        <w:rPr>
          <w:rFonts w:ascii="Arial" w:hAnsi="Arial" w:cs="Arial"/>
          <w:color w:val="333333"/>
          <w:sz w:val="22"/>
          <w:szCs w:val="22"/>
          <w:shd w:val="clear" w:color="auto" w:fill="FFFFFF"/>
        </w:rPr>
        <w:t>)</w:t>
      </w:r>
      <w:r w:rsidR="00B82279" w:rsidRPr="006205DE">
        <w:rPr>
          <w:rFonts w:ascii="Arial" w:hAnsi="Arial" w:cs="Arial"/>
          <w:color w:val="333333"/>
          <w:sz w:val="22"/>
          <w:szCs w:val="22"/>
        </w:rPr>
        <w:br/>
      </w:r>
      <w:r w:rsidRPr="006205DE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Med. </w:t>
      </w:r>
      <w:r w:rsidR="00B82279" w:rsidRPr="00C13466">
        <w:rPr>
          <w:rFonts w:ascii="Arial" w:hAnsi="Arial" w:cs="Arial"/>
          <w:color w:val="333333"/>
          <w:sz w:val="22"/>
          <w:szCs w:val="22"/>
          <w:shd w:val="clear" w:color="auto" w:fill="FFFFFF"/>
        </w:rPr>
        <w:t>Diagnosti</w:t>
      </w:r>
      <w:r w:rsidRPr="00C13466">
        <w:rPr>
          <w:rFonts w:ascii="Arial" w:hAnsi="Arial" w:cs="Arial"/>
          <w:color w:val="333333"/>
          <w:sz w:val="22"/>
          <w:szCs w:val="22"/>
          <w:shd w:val="clear" w:color="auto" w:fill="FFFFFF"/>
        </w:rPr>
        <w:t>k</w:t>
      </w:r>
      <w:r w:rsidR="00062161" w:rsidRPr="00C13466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="007A0F5D" w:rsidRPr="00C13466"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 w:rsidRPr="00C13466"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 w:rsidR="00062161" w:rsidRPr="00C13466">
        <w:rPr>
          <w:rFonts w:ascii="Arial" w:hAnsi="Arial" w:cs="Arial"/>
          <w:color w:val="333333"/>
          <w:sz w:val="22"/>
          <w:szCs w:val="22"/>
          <w:shd w:val="clear" w:color="auto" w:fill="FFFFFF"/>
        </w:rPr>
        <w:t>(</w:t>
      </w:r>
      <w:r w:rsidRPr="00C13466">
        <w:rPr>
          <w:rFonts w:ascii="Arial" w:hAnsi="Arial" w:cs="Arial"/>
          <w:color w:val="333333"/>
          <w:sz w:val="22"/>
          <w:szCs w:val="22"/>
          <w:shd w:val="clear" w:color="auto" w:fill="FFFFFF"/>
        </w:rPr>
        <w:t>Hämatologie</w:t>
      </w:r>
      <w:r w:rsidR="00062161" w:rsidRPr="00C13466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, </w:t>
      </w:r>
      <w:proofErr w:type="spellStart"/>
      <w:r w:rsidRPr="00C13466">
        <w:rPr>
          <w:rFonts w:ascii="Arial" w:hAnsi="Arial" w:cs="Arial"/>
          <w:color w:val="333333"/>
          <w:sz w:val="22"/>
          <w:szCs w:val="22"/>
          <w:shd w:val="clear" w:color="auto" w:fill="FFFFFF"/>
        </w:rPr>
        <w:t>B</w:t>
      </w:r>
      <w:r w:rsidR="007A0F5D" w:rsidRPr="00C13466">
        <w:rPr>
          <w:rFonts w:ascii="Arial" w:hAnsi="Arial" w:cs="Arial"/>
          <w:color w:val="333333"/>
          <w:sz w:val="22"/>
          <w:szCs w:val="22"/>
          <w:shd w:val="clear" w:color="auto" w:fill="FFFFFF"/>
        </w:rPr>
        <w:t>iotech</w:t>
      </w:r>
      <w:proofErr w:type="spellEnd"/>
      <w:r w:rsidR="007A0F5D" w:rsidRPr="00C13466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, </w:t>
      </w:r>
      <w:r w:rsidRPr="00C13466">
        <w:rPr>
          <w:rFonts w:ascii="Arial" w:hAnsi="Arial" w:cs="Arial"/>
          <w:color w:val="333333"/>
          <w:sz w:val="22"/>
          <w:szCs w:val="22"/>
          <w:shd w:val="clear" w:color="auto" w:fill="FFFFFF"/>
        </w:rPr>
        <w:t>Klinische Chemie</w:t>
      </w:r>
      <w:r w:rsidR="007A0F5D" w:rsidRPr="00C13466">
        <w:rPr>
          <w:rFonts w:ascii="Arial" w:hAnsi="Arial" w:cs="Arial"/>
          <w:color w:val="333333"/>
          <w:sz w:val="22"/>
          <w:szCs w:val="22"/>
          <w:shd w:val="clear" w:color="auto" w:fill="FFFFFF"/>
        </w:rPr>
        <w:t>)</w:t>
      </w:r>
      <w:r w:rsidR="00B82279" w:rsidRPr="00C13466">
        <w:rPr>
          <w:rFonts w:ascii="Arial" w:hAnsi="Arial" w:cs="Arial"/>
          <w:color w:val="333333"/>
          <w:sz w:val="22"/>
          <w:szCs w:val="22"/>
        </w:rPr>
        <w:br/>
      </w:r>
      <w:r w:rsidRPr="00C13466">
        <w:rPr>
          <w:rFonts w:ascii="Arial" w:hAnsi="Arial" w:cs="Arial"/>
          <w:color w:val="333333"/>
          <w:sz w:val="22"/>
          <w:szCs w:val="22"/>
          <w:shd w:val="clear" w:color="auto" w:fill="FFFFFF"/>
        </w:rPr>
        <w:t>Gesundheitswesen</w:t>
      </w:r>
      <w:r w:rsidR="00B82279" w:rsidRPr="00C13466">
        <w:rPr>
          <w:rStyle w:val="apple-converted-space"/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Pr="00C13466">
        <w:rPr>
          <w:rStyle w:val="apple-converted-space"/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 w:rsidR="00140B34" w:rsidRPr="00C13466">
        <w:rPr>
          <w:rStyle w:val="apple-converted-space"/>
          <w:rFonts w:ascii="Arial" w:hAnsi="Arial" w:cs="Arial"/>
          <w:color w:val="333333"/>
          <w:sz w:val="22"/>
          <w:szCs w:val="22"/>
          <w:shd w:val="clear" w:color="auto" w:fill="FFFFFF"/>
        </w:rPr>
        <w:t>(</w:t>
      </w:r>
      <w:r w:rsidRPr="00C13466">
        <w:rPr>
          <w:rStyle w:val="apple-converted-space"/>
          <w:rFonts w:ascii="Arial" w:hAnsi="Arial" w:cs="Arial"/>
          <w:color w:val="333333"/>
          <w:sz w:val="22"/>
          <w:szCs w:val="22"/>
          <w:shd w:val="clear" w:color="auto" w:fill="FFFFFF"/>
        </w:rPr>
        <w:t>Spitäler</w:t>
      </w:r>
      <w:r w:rsidR="00140B34" w:rsidRPr="00C13466">
        <w:rPr>
          <w:rStyle w:val="apple-converted-space"/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, </w:t>
      </w:r>
      <w:r w:rsidRPr="00C13466">
        <w:rPr>
          <w:rStyle w:val="apple-converted-space"/>
          <w:rFonts w:ascii="Arial" w:hAnsi="Arial" w:cs="Arial"/>
          <w:color w:val="333333"/>
          <w:sz w:val="22"/>
          <w:szCs w:val="22"/>
          <w:shd w:val="clear" w:color="auto" w:fill="FFFFFF"/>
        </w:rPr>
        <w:t>Kliniken</w:t>
      </w:r>
      <w:r w:rsidR="00245568" w:rsidRPr="00C13466">
        <w:rPr>
          <w:rStyle w:val="apple-converted-space"/>
          <w:rFonts w:ascii="Arial" w:hAnsi="Arial" w:cs="Arial"/>
          <w:color w:val="333333"/>
          <w:sz w:val="22"/>
          <w:szCs w:val="22"/>
          <w:shd w:val="clear" w:color="auto" w:fill="FFFFFF"/>
        </w:rPr>
        <w:t>)</w:t>
      </w:r>
      <w:r w:rsidR="00B82279" w:rsidRPr="00C13466">
        <w:rPr>
          <w:rFonts w:ascii="Arial" w:hAnsi="Arial" w:cs="Arial"/>
          <w:color w:val="333333"/>
          <w:sz w:val="22"/>
          <w:szCs w:val="22"/>
        </w:rPr>
        <w:br/>
      </w:r>
      <w:proofErr w:type="spellStart"/>
      <w:r w:rsidR="00140B34" w:rsidRPr="00C13466">
        <w:rPr>
          <w:rFonts w:ascii="Arial" w:hAnsi="Arial" w:cs="Arial"/>
          <w:color w:val="333333"/>
          <w:sz w:val="22"/>
          <w:szCs w:val="22"/>
          <w:shd w:val="clear" w:color="auto" w:fill="FFFFFF"/>
        </w:rPr>
        <w:t>Sales</w:t>
      </w:r>
      <w:proofErr w:type="spellEnd"/>
      <w:r w:rsidR="00140B34" w:rsidRPr="00C13466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&amp; Marketing </w:t>
      </w:r>
      <w:r w:rsidR="007A0F5D" w:rsidRPr="00C13466"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 w:rsidR="00140B34" w:rsidRPr="00C13466">
        <w:rPr>
          <w:rFonts w:ascii="Arial" w:hAnsi="Arial" w:cs="Arial"/>
          <w:color w:val="333333"/>
          <w:sz w:val="22"/>
          <w:szCs w:val="22"/>
          <w:shd w:val="clear" w:color="auto" w:fill="FFFFFF"/>
        </w:rPr>
        <w:t>(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innerhalb Life </w:t>
      </w:r>
      <w:proofErr w:type="spellStart"/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Sciences</w:t>
      </w:r>
      <w:proofErr w:type="spellEnd"/>
      <w:r w:rsidR="00B82279" w:rsidRPr="00C13466">
        <w:rPr>
          <w:rFonts w:ascii="Arial" w:hAnsi="Arial" w:cs="Arial"/>
          <w:color w:val="333333"/>
          <w:sz w:val="22"/>
          <w:szCs w:val="22"/>
          <w:shd w:val="clear" w:color="auto" w:fill="FFFFFF"/>
        </w:rPr>
        <w:t>)</w:t>
      </w:r>
    </w:p>
    <w:p w:rsidR="006A12E2" w:rsidRPr="00C13466" w:rsidRDefault="006A12E2" w:rsidP="006A12E2">
      <w:pPr>
        <w:rPr>
          <w:rFonts w:ascii="Arial" w:hAnsi="Arial" w:cs="Arial"/>
          <w:b/>
          <w:sz w:val="22"/>
          <w:szCs w:val="22"/>
        </w:rPr>
      </w:pPr>
    </w:p>
    <w:p w:rsidR="006A12E2" w:rsidRPr="00C13466" w:rsidRDefault="00C13466" w:rsidP="003965D7">
      <w:pPr>
        <w:pStyle w:val="Listenabsatz"/>
        <w:ind w:left="0"/>
        <w:rPr>
          <w:rFonts w:ascii="Arial" w:hAnsi="Arial" w:cs="Arial"/>
          <w:color w:val="212121"/>
          <w:sz w:val="22"/>
          <w:szCs w:val="22"/>
          <w:shd w:val="clear" w:color="auto" w:fill="FFFFFF"/>
        </w:rPr>
      </w:pPr>
      <w:r w:rsidRPr="00C13466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Ich war </w:t>
      </w:r>
      <w:r w:rsidR="0063509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schweizweit </w:t>
      </w:r>
      <w:r w:rsidRPr="00C13466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verantwortlich </w:t>
      </w:r>
      <w:r w:rsidR="0063509B">
        <w:rPr>
          <w:rFonts w:ascii="Arial" w:hAnsi="Arial" w:cs="Arial"/>
          <w:color w:val="212121"/>
          <w:sz w:val="22"/>
          <w:szCs w:val="22"/>
          <w:shd w:val="clear" w:color="auto" w:fill="FFFFFF"/>
        </w:rPr>
        <w:t>für die</w:t>
      </w:r>
      <w:r w:rsidRPr="00C13466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Abteilung Life </w:t>
      </w:r>
      <w:proofErr w:type="spellStart"/>
      <w:r w:rsidRPr="00C13466">
        <w:rPr>
          <w:rFonts w:ascii="Arial" w:hAnsi="Arial" w:cs="Arial"/>
          <w:color w:val="212121"/>
          <w:sz w:val="22"/>
          <w:szCs w:val="22"/>
          <w:shd w:val="clear" w:color="auto" w:fill="FFFFFF"/>
        </w:rPr>
        <w:t>Sciences</w:t>
      </w:r>
      <w:proofErr w:type="spellEnd"/>
      <w:r w:rsidRPr="00C13466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. 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Meine Teams waren in Basel, Zürich und Lausanne. Wir unterstützten Auftraggeber hauptsächlich dabei technisch komplexe Positionen zu besetzen.</w:t>
      </w:r>
      <w:r w:rsidR="0063509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</w:p>
    <w:p w:rsidR="006A12E2" w:rsidRPr="00C13466" w:rsidRDefault="006A12E2" w:rsidP="001A07DE">
      <w:pPr>
        <w:rPr>
          <w:rFonts w:ascii="Arial" w:hAnsi="Arial" w:cs="Arial"/>
          <w:b/>
          <w:sz w:val="22"/>
          <w:szCs w:val="22"/>
        </w:rPr>
      </w:pPr>
    </w:p>
    <w:p w:rsidR="006A12E2" w:rsidRPr="00C13466" w:rsidRDefault="006A12E2" w:rsidP="007C77F6">
      <w:pPr>
        <w:ind w:left="-567" w:hanging="153"/>
        <w:rPr>
          <w:rFonts w:ascii="Arial" w:hAnsi="Arial" w:cs="Arial"/>
          <w:b/>
          <w:sz w:val="22"/>
          <w:szCs w:val="22"/>
        </w:rPr>
      </w:pPr>
    </w:p>
    <w:p w:rsidR="00912B6B" w:rsidRPr="00C13466" w:rsidRDefault="00912B6B" w:rsidP="00C13466">
      <w:pPr>
        <w:rPr>
          <w:rFonts w:ascii="Arial" w:hAnsi="Arial" w:cs="Arial"/>
          <w:b/>
          <w:sz w:val="22"/>
          <w:szCs w:val="22"/>
        </w:rPr>
      </w:pPr>
    </w:p>
    <w:p w:rsidR="007C77F6" w:rsidRPr="00C13466" w:rsidRDefault="007C77F6" w:rsidP="007C77F6">
      <w:pPr>
        <w:ind w:left="-567" w:hanging="153"/>
        <w:rPr>
          <w:rFonts w:ascii="Arial" w:hAnsi="Arial" w:cs="Arial"/>
          <w:b/>
          <w:sz w:val="22"/>
          <w:szCs w:val="22"/>
        </w:rPr>
      </w:pPr>
      <w:r w:rsidRPr="00C13466">
        <w:rPr>
          <w:rFonts w:ascii="Arial" w:hAnsi="Arial" w:cs="Arial"/>
          <w:sz w:val="22"/>
          <w:szCs w:val="22"/>
        </w:rPr>
        <w:t>Randstad Professionals Basel</w:t>
      </w:r>
      <w:r w:rsidRPr="00C13466">
        <w:rPr>
          <w:rFonts w:ascii="Arial" w:hAnsi="Arial" w:cs="Arial"/>
          <w:b/>
          <w:sz w:val="22"/>
          <w:szCs w:val="22"/>
        </w:rPr>
        <w:tab/>
      </w:r>
      <w:r w:rsidRPr="00C13466">
        <w:rPr>
          <w:rFonts w:ascii="Arial" w:hAnsi="Arial" w:cs="Arial"/>
          <w:b/>
          <w:sz w:val="22"/>
          <w:szCs w:val="22"/>
        </w:rPr>
        <w:tab/>
      </w:r>
      <w:r w:rsidRPr="00C13466">
        <w:rPr>
          <w:rFonts w:ascii="Arial" w:hAnsi="Arial" w:cs="Arial"/>
          <w:b/>
          <w:sz w:val="22"/>
          <w:szCs w:val="22"/>
        </w:rPr>
        <w:tab/>
      </w:r>
      <w:r w:rsidRPr="00C13466">
        <w:rPr>
          <w:rFonts w:ascii="Arial" w:hAnsi="Arial" w:cs="Arial"/>
          <w:b/>
          <w:sz w:val="22"/>
          <w:szCs w:val="22"/>
        </w:rPr>
        <w:tab/>
      </w:r>
      <w:r w:rsidRPr="00C13466">
        <w:rPr>
          <w:rFonts w:ascii="Arial" w:hAnsi="Arial" w:cs="Arial"/>
          <w:b/>
          <w:sz w:val="22"/>
          <w:szCs w:val="22"/>
        </w:rPr>
        <w:tab/>
      </w:r>
      <w:r w:rsidR="00BA03AD" w:rsidRPr="00C13466">
        <w:rPr>
          <w:rFonts w:ascii="Arial" w:hAnsi="Arial" w:cs="Arial"/>
          <w:b/>
          <w:sz w:val="22"/>
          <w:szCs w:val="22"/>
        </w:rPr>
        <w:tab/>
        <w:t xml:space="preserve">          </w:t>
      </w:r>
      <w:r w:rsidR="00710F9F" w:rsidRPr="00C13466">
        <w:rPr>
          <w:rFonts w:ascii="Arial" w:hAnsi="Arial" w:cs="Arial"/>
          <w:sz w:val="22"/>
          <w:szCs w:val="22"/>
        </w:rPr>
        <w:t>Jan</w:t>
      </w:r>
      <w:r w:rsidRPr="00C13466">
        <w:rPr>
          <w:rFonts w:ascii="Arial" w:hAnsi="Arial" w:cs="Arial"/>
          <w:sz w:val="22"/>
          <w:szCs w:val="22"/>
        </w:rPr>
        <w:t>.</w:t>
      </w:r>
      <w:r w:rsidR="00C13466">
        <w:rPr>
          <w:rFonts w:ascii="Arial" w:hAnsi="Arial" w:cs="Arial"/>
          <w:sz w:val="22"/>
          <w:szCs w:val="22"/>
        </w:rPr>
        <w:t xml:space="preserve"> – Juni</w:t>
      </w:r>
      <w:r w:rsidR="00710F9F" w:rsidRPr="00C13466">
        <w:rPr>
          <w:rFonts w:ascii="Arial" w:hAnsi="Arial" w:cs="Arial"/>
          <w:sz w:val="22"/>
          <w:szCs w:val="22"/>
        </w:rPr>
        <w:t xml:space="preserve"> 2015</w:t>
      </w:r>
    </w:p>
    <w:p w:rsidR="007C77F6" w:rsidRPr="00C13466" w:rsidRDefault="007C77F6" w:rsidP="007158C9">
      <w:pPr>
        <w:ind w:left="1843" w:hanging="2563"/>
        <w:rPr>
          <w:rFonts w:ascii="Arial" w:hAnsi="Arial" w:cs="Arial"/>
          <w:sz w:val="22"/>
          <w:szCs w:val="22"/>
        </w:rPr>
      </w:pPr>
      <w:r w:rsidRPr="00C13466">
        <w:rPr>
          <w:rFonts w:ascii="Arial" w:hAnsi="Arial" w:cs="Arial"/>
          <w:b/>
          <w:sz w:val="22"/>
          <w:szCs w:val="22"/>
        </w:rPr>
        <w:t>Senior Consultant</w:t>
      </w:r>
      <w:r w:rsidR="007158C9" w:rsidRPr="00C13466">
        <w:rPr>
          <w:rFonts w:ascii="Arial" w:hAnsi="Arial" w:cs="Arial"/>
          <w:b/>
          <w:sz w:val="22"/>
          <w:szCs w:val="22"/>
        </w:rPr>
        <w:tab/>
      </w:r>
      <w:r w:rsidR="00C13466" w:rsidRPr="00C13466">
        <w:rPr>
          <w:rFonts w:ascii="Arial" w:hAnsi="Arial" w:cs="Arial"/>
          <w:sz w:val="22"/>
          <w:szCs w:val="22"/>
        </w:rPr>
        <w:t>(Beförderung</w:t>
      </w:r>
      <w:r w:rsidR="007158C9" w:rsidRPr="00C13466">
        <w:rPr>
          <w:rFonts w:ascii="Arial" w:hAnsi="Arial" w:cs="Arial"/>
          <w:sz w:val="22"/>
          <w:szCs w:val="22"/>
        </w:rPr>
        <w:t>)</w:t>
      </w:r>
    </w:p>
    <w:p w:rsidR="00802669" w:rsidRPr="00C13466" w:rsidRDefault="00802669" w:rsidP="007158C9">
      <w:pPr>
        <w:ind w:left="1843" w:hanging="2563"/>
        <w:rPr>
          <w:rFonts w:ascii="Arial" w:hAnsi="Arial" w:cs="Arial"/>
          <w:b/>
          <w:sz w:val="22"/>
          <w:szCs w:val="22"/>
        </w:rPr>
      </w:pPr>
      <w:r w:rsidRPr="00C13466">
        <w:rPr>
          <w:rFonts w:ascii="Arial" w:hAnsi="Arial" w:cs="Arial"/>
          <w:b/>
          <w:sz w:val="22"/>
          <w:szCs w:val="22"/>
        </w:rPr>
        <w:tab/>
      </w:r>
    </w:p>
    <w:p w:rsidR="00DC26B1" w:rsidRDefault="00C13466" w:rsidP="00802669">
      <w:pPr>
        <w:rPr>
          <w:rFonts w:ascii="Arial" w:hAnsi="Arial" w:cs="Arial"/>
          <w:sz w:val="22"/>
          <w:szCs w:val="22"/>
        </w:rPr>
      </w:pPr>
      <w:r w:rsidRPr="00C13466">
        <w:rPr>
          <w:rFonts w:ascii="Arial" w:hAnsi="Arial" w:cs="Arial"/>
          <w:sz w:val="22"/>
          <w:szCs w:val="22"/>
        </w:rPr>
        <w:t>Ich w</w:t>
      </w:r>
      <w:r w:rsidR="00DC26B1">
        <w:rPr>
          <w:rFonts w:ascii="Arial" w:hAnsi="Arial" w:cs="Arial"/>
          <w:sz w:val="22"/>
          <w:szCs w:val="22"/>
        </w:rPr>
        <w:t>ar</w:t>
      </w:r>
      <w:r w:rsidRPr="00C13466">
        <w:rPr>
          <w:rFonts w:ascii="Arial" w:hAnsi="Arial" w:cs="Arial"/>
          <w:sz w:val="22"/>
          <w:szCs w:val="22"/>
        </w:rPr>
        <w:t xml:space="preserve"> ausgewählt </w:t>
      </w:r>
      <w:r w:rsidR="00DC26B1">
        <w:rPr>
          <w:rFonts w:ascii="Arial" w:hAnsi="Arial" w:cs="Arial"/>
          <w:sz w:val="22"/>
          <w:szCs w:val="22"/>
        </w:rPr>
        <w:t>für das</w:t>
      </w:r>
      <w:r w:rsidRPr="00C13466">
        <w:rPr>
          <w:rFonts w:ascii="Arial" w:hAnsi="Arial" w:cs="Arial"/>
          <w:sz w:val="22"/>
          <w:szCs w:val="22"/>
        </w:rPr>
        <w:t xml:space="preserve"> Potential &amp; Talent Management Programm 2015 </w:t>
      </w:r>
      <w:r>
        <w:rPr>
          <w:rFonts w:ascii="Arial" w:hAnsi="Arial" w:cs="Arial"/>
          <w:sz w:val="22"/>
          <w:szCs w:val="22"/>
        </w:rPr>
        <w:t xml:space="preserve">Projekt: </w:t>
      </w:r>
    </w:p>
    <w:p w:rsidR="00DC26B1" w:rsidRDefault="00C13466" w:rsidP="008026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«So stellen Sie sicher, dass unsere Marktdatenbank aktualisiert wird» </w:t>
      </w:r>
    </w:p>
    <w:p w:rsidR="00DC26B1" w:rsidRDefault="00DC26B1" w:rsidP="00802669">
      <w:pPr>
        <w:rPr>
          <w:rFonts w:ascii="Arial" w:hAnsi="Arial" w:cs="Arial"/>
          <w:sz w:val="22"/>
          <w:szCs w:val="22"/>
        </w:rPr>
      </w:pPr>
    </w:p>
    <w:p w:rsidR="002B3289" w:rsidRDefault="00DC26B1" w:rsidP="008026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Zudem habe ich</w:t>
      </w:r>
      <w:r w:rsidR="00C13466">
        <w:rPr>
          <w:rFonts w:ascii="Arial" w:hAnsi="Arial" w:cs="Arial"/>
          <w:sz w:val="22"/>
          <w:szCs w:val="22"/>
        </w:rPr>
        <w:t xml:space="preserve"> das neue </w:t>
      </w:r>
      <w:proofErr w:type="spellStart"/>
      <w:r w:rsidR="00C13466">
        <w:rPr>
          <w:rFonts w:ascii="Arial" w:hAnsi="Arial" w:cs="Arial"/>
          <w:sz w:val="22"/>
          <w:szCs w:val="22"/>
        </w:rPr>
        <w:t>Contracting</w:t>
      </w:r>
      <w:proofErr w:type="spellEnd"/>
      <w:r w:rsidR="00C13466">
        <w:rPr>
          <w:rFonts w:ascii="Arial" w:hAnsi="Arial" w:cs="Arial"/>
          <w:sz w:val="22"/>
          <w:szCs w:val="22"/>
        </w:rPr>
        <w:t>- Team i</w:t>
      </w:r>
      <w:r>
        <w:rPr>
          <w:rFonts w:ascii="Arial" w:hAnsi="Arial" w:cs="Arial"/>
          <w:sz w:val="22"/>
          <w:szCs w:val="22"/>
        </w:rPr>
        <w:t>m</w:t>
      </w:r>
      <w:r w:rsidR="00C13466">
        <w:rPr>
          <w:rFonts w:ascii="Arial" w:hAnsi="Arial" w:cs="Arial"/>
          <w:sz w:val="22"/>
          <w:szCs w:val="22"/>
        </w:rPr>
        <w:t xml:space="preserve"> Life </w:t>
      </w:r>
      <w:proofErr w:type="spellStart"/>
      <w:r w:rsidR="00C13466">
        <w:rPr>
          <w:rFonts w:ascii="Arial" w:hAnsi="Arial" w:cs="Arial"/>
          <w:sz w:val="22"/>
          <w:szCs w:val="22"/>
        </w:rPr>
        <w:t>Sciences</w:t>
      </w:r>
      <w:proofErr w:type="spellEnd"/>
      <w:r w:rsidR="00C13466">
        <w:rPr>
          <w:rFonts w:ascii="Arial" w:hAnsi="Arial" w:cs="Arial"/>
          <w:sz w:val="22"/>
          <w:szCs w:val="22"/>
        </w:rPr>
        <w:t xml:space="preserve"> Bereich aufgebaut. </w:t>
      </w:r>
    </w:p>
    <w:p w:rsidR="00DC26B1" w:rsidRPr="00C13466" w:rsidRDefault="00DC26B1" w:rsidP="008026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Dieses besteht und funktioniert heute noch. </w:t>
      </w:r>
    </w:p>
    <w:p w:rsidR="007158C9" w:rsidRPr="00C13466" w:rsidRDefault="007158C9" w:rsidP="007158C9">
      <w:pPr>
        <w:ind w:left="-567" w:hanging="153"/>
        <w:rPr>
          <w:rFonts w:ascii="Arial" w:hAnsi="Arial" w:cs="Arial"/>
          <w:b/>
          <w:sz w:val="22"/>
          <w:szCs w:val="22"/>
        </w:rPr>
      </w:pPr>
    </w:p>
    <w:p w:rsidR="001A07DE" w:rsidRPr="00C13466" w:rsidRDefault="001A07DE" w:rsidP="007C77F6">
      <w:pPr>
        <w:ind w:left="-567" w:hanging="153"/>
        <w:rPr>
          <w:rFonts w:ascii="Arial" w:hAnsi="Arial" w:cs="Arial"/>
          <w:b/>
          <w:sz w:val="22"/>
          <w:szCs w:val="22"/>
        </w:rPr>
      </w:pPr>
    </w:p>
    <w:p w:rsidR="00C13466" w:rsidRPr="00C13466" w:rsidRDefault="00C13466" w:rsidP="007C77F6">
      <w:pPr>
        <w:ind w:left="-567" w:hanging="153"/>
        <w:rPr>
          <w:rFonts w:ascii="Arial" w:hAnsi="Arial" w:cs="Arial"/>
          <w:b/>
          <w:sz w:val="22"/>
          <w:szCs w:val="22"/>
        </w:rPr>
      </w:pPr>
    </w:p>
    <w:p w:rsidR="00C13466" w:rsidRPr="00C13466" w:rsidRDefault="00C13466" w:rsidP="007C77F6">
      <w:pPr>
        <w:ind w:left="-567" w:hanging="153"/>
        <w:rPr>
          <w:rFonts w:ascii="Arial" w:hAnsi="Arial" w:cs="Arial"/>
          <w:b/>
          <w:sz w:val="22"/>
          <w:szCs w:val="22"/>
        </w:rPr>
      </w:pPr>
    </w:p>
    <w:p w:rsidR="00C13466" w:rsidRPr="00C13466" w:rsidRDefault="00C13466" w:rsidP="007C77F6">
      <w:pPr>
        <w:ind w:left="-567" w:hanging="153"/>
        <w:rPr>
          <w:rFonts w:ascii="Arial" w:hAnsi="Arial" w:cs="Arial"/>
          <w:b/>
          <w:sz w:val="22"/>
          <w:szCs w:val="22"/>
        </w:rPr>
      </w:pPr>
    </w:p>
    <w:p w:rsidR="00C13466" w:rsidRPr="00C13466" w:rsidRDefault="00C13466" w:rsidP="007C77F6">
      <w:pPr>
        <w:ind w:left="-567" w:hanging="153"/>
        <w:rPr>
          <w:rFonts w:ascii="Arial" w:hAnsi="Arial" w:cs="Arial"/>
          <w:b/>
          <w:sz w:val="22"/>
          <w:szCs w:val="22"/>
        </w:rPr>
      </w:pPr>
    </w:p>
    <w:p w:rsidR="007C77F6" w:rsidRPr="00C13466" w:rsidRDefault="007C77F6" w:rsidP="007C77F6">
      <w:pPr>
        <w:ind w:left="-567" w:hanging="153"/>
        <w:rPr>
          <w:rFonts w:ascii="Arial" w:hAnsi="Arial" w:cs="Arial"/>
          <w:b/>
          <w:sz w:val="22"/>
          <w:szCs w:val="22"/>
        </w:rPr>
      </w:pPr>
      <w:r w:rsidRPr="00C13466">
        <w:rPr>
          <w:rFonts w:ascii="Arial" w:hAnsi="Arial" w:cs="Arial"/>
          <w:sz w:val="22"/>
          <w:szCs w:val="22"/>
        </w:rPr>
        <w:t>Randstad Professionals Basel</w:t>
      </w:r>
      <w:r w:rsidRPr="00C13466">
        <w:rPr>
          <w:rFonts w:ascii="Arial" w:hAnsi="Arial" w:cs="Arial"/>
          <w:b/>
          <w:sz w:val="22"/>
          <w:szCs w:val="22"/>
        </w:rPr>
        <w:tab/>
      </w:r>
      <w:r w:rsidRPr="00C13466">
        <w:rPr>
          <w:rFonts w:ascii="Arial" w:hAnsi="Arial" w:cs="Arial"/>
          <w:b/>
          <w:sz w:val="22"/>
          <w:szCs w:val="22"/>
        </w:rPr>
        <w:tab/>
      </w:r>
      <w:r w:rsidRPr="00C13466">
        <w:rPr>
          <w:rFonts w:ascii="Arial" w:hAnsi="Arial" w:cs="Arial"/>
          <w:b/>
          <w:sz w:val="22"/>
          <w:szCs w:val="22"/>
        </w:rPr>
        <w:tab/>
      </w:r>
      <w:r w:rsidRPr="00C13466">
        <w:rPr>
          <w:rFonts w:ascii="Arial" w:hAnsi="Arial" w:cs="Arial"/>
          <w:b/>
          <w:sz w:val="22"/>
          <w:szCs w:val="22"/>
        </w:rPr>
        <w:tab/>
      </w:r>
      <w:r w:rsidRPr="00C13466">
        <w:rPr>
          <w:rFonts w:ascii="Arial" w:hAnsi="Arial" w:cs="Arial"/>
          <w:b/>
          <w:sz w:val="22"/>
          <w:szCs w:val="22"/>
        </w:rPr>
        <w:tab/>
      </w:r>
      <w:r w:rsidRPr="00C13466">
        <w:rPr>
          <w:rFonts w:ascii="Arial" w:hAnsi="Arial" w:cs="Arial"/>
          <w:b/>
          <w:sz w:val="22"/>
          <w:szCs w:val="22"/>
        </w:rPr>
        <w:tab/>
      </w:r>
      <w:r w:rsidR="00AE27E1" w:rsidRPr="00C13466">
        <w:rPr>
          <w:rFonts w:ascii="Arial" w:hAnsi="Arial" w:cs="Arial"/>
          <w:b/>
          <w:sz w:val="22"/>
          <w:szCs w:val="22"/>
        </w:rPr>
        <w:t xml:space="preserve"> </w:t>
      </w:r>
      <w:r w:rsidR="00BA03AD" w:rsidRPr="00C13466">
        <w:rPr>
          <w:rFonts w:ascii="Arial" w:hAnsi="Arial" w:cs="Arial"/>
          <w:sz w:val="22"/>
          <w:szCs w:val="22"/>
        </w:rPr>
        <w:t>D</w:t>
      </w:r>
      <w:r w:rsidR="00C13466" w:rsidRPr="00C13466">
        <w:rPr>
          <w:rFonts w:ascii="Arial" w:hAnsi="Arial" w:cs="Arial"/>
          <w:sz w:val="22"/>
          <w:szCs w:val="22"/>
        </w:rPr>
        <w:t>ez</w:t>
      </w:r>
      <w:r w:rsidRPr="00C13466">
        <w:rPr>
          <w:rFonts w:ascii="Arial" w:hAnsi="Arial" w:cs="Arial"/>
          <w:sz w:val="22"/>
          <w:szCs w:val="22"/>
        </w:rPr>
        <w:t>. 201</w:t>
      </w:r>
      <w:r w:rsidR="00BA03AD" w:rsidRPr="00C13466">
        <w:rPr>
          <w:rFonts w:ascii="Arial" w:hAnsi="Arial" w:cs="Arial"/>
          <w:sz w:val="22"/>
          <w:szCs w:val="22"/>
        </w:rPr>
        <w:t>3</w:t>
      </w:r>
      <w:r w:rsidR="00C13466">
        <w:rPr>
          <w:rFonts w:ascii="Arial" w:hAnsi="Arial" w:cs="Arial"/>
          <w:sz w:val="22"/>
          <w:szCs w:val="22"/>
        </w:rPr>
        <w:t xml:space="preserve"> – Dez</w:t>
      </w:r>
      <w:r w:rsidR="00AE27E1" w:rsidRPr="00C13466">
        <w:rPr>
          <w:rFonts w:ascii="Arial" w:hAnsi="Arial" w:cs="Arial"/>
          <w:sz w:val="22"/>
          <w:szCs w:val="22"/>
        </w:rPr>
        <w:t>. 2014</w:t>
      </w:r>
    </w:p>
    <w:p w:rsidR="007C77F6" w:rsidRPr="006205DE" w:rsidRDefault="007C77F6" w:rsidP="007C77F6">
      <w:pPr>
        <w:ind w:left="-567" w:hanging="153"/>
        <w:rPr>
          <w:rFonts w:ascii="Arial" w:hAnsi="Arial" w:cs="Arial"/>
          <w:sz w:val="22"/>
          <w:szCs w:val="22"/>
        </w:rPr>
      </w:pPr>
      <w:r w:rsidRPr="006205DE">
        <w:rPr>
          <w:rFonts w:ascii="Arial" w:hAnsi="Arial" w:cs="Arial"/>
          <w:b/>
          <w:sz w:val="22"/>
          <w:szCs w:val="22"/>
        </w:rPr>
        <w:t>Consultant</w:t>
      </w:r>
    </w:p>
    <w:p w:rsidR="007158C9" w:rsidRPr="006205DE" w:rsidRDefault="007158C9" w:rsidP="00710F9F">
      <w:pPr>
        <w:pStyle w:val="Listenabsatz"/>
        <w:tabs>
          <w:tab w:val="left" w:pos="1843"/>
        </w:tabs>
        <w:ind w:left="0" w:hanging="360"/>
        <w:rPr>
          <w:rFonts w:ascii="Arial" w:hAnsi="Arial" w:cs="Arial"/>
          <w:b/>
          <w:sz w:val="22"/>
          <w:szCs w:val="22"/>
        </w:rPr>
      </w:pPr>
    </w:p>
    <w:p w:rsidR="00710F9F" w:rsidRPr="00F135F8" w:rsidRDefault="00F135F8" w:rsidP="00710F9F">
      <w:pPr>
        <w:pStyle w:val="Listenabsatz"/>
        <w:tabs>
          <w:tab w:val="left" w:pos="1843"/>
        </w:tabs>
        <w:ind w:left="0" w:hanging="360"/>
        <w:rPr>
          <w:rFonts w:ascii="Arial" w:hAnsi="Arial" w:cs="Arial"/>
          <w:sz w:val="22"/>
          <w:szCs w:val="22"/>
        </w:rPr>
      </w:pPr>
      <w:r w:rsidRPr="003965D7">
        <w:rPr>
          <w:rFonts w:ascii="Arial" w:hAnsi="Arial" w:cs="Arial"/>
          <w:sz w:val="22"/>
          <w:szCs w:val="22"/>
        </w:rPr>
        <w:t>Bereiche</w:t>
      </w:r>
      <w:r w:rsidR="00710F9F" w:rsidRPr="003965D7">
        <w:rPr>
          <w:rFonts w:ascii="Arial" w:hAnsi="Arial" w:cs="Arial"/>
          <w:sz w:val="22"/>
          <w:szCs w:val="22"/>
        </w:rPr>
        <w:t>:</w:t>
      </w:r>
      <w:r w:rsidR="00710F9F" w:rsidRPr="00F135F8">
        <w:rPr>
          <w:rFonts w:ascii="Arial" w:hAnsi="Arial" w:cs="Arial"/>
          <w:b/>
          <w:sz w:val="22"/>
          <w:szCs w:val="22"/>
        </w:rPr>
        <w:t xml:space="preserve"> </w:t>
      </w:r>
      <w:r w:rsidR="00710F9F" w:rsidRPr="00F135F8">
        <w:rPr>
          <w:rFonts w:ascii="Arial" w:hAnsi="Arial" w:cs="Arial"/>
          <w:b/>
          <w:sz w:val="22"/>
          <w:szCs w:val="22"/>
        </w:rPr>
        <w:tab/>
      </w:r>
      <w:r w:rsidR="00710F9F" w:rsidRPr="00F135F8">
        <w:rPr>
          <w:rFonts w:ascii="Arial" w:hAnsi="Arial" w:cs="Arial"/>
          <w:sz w:val="22"/>
          <w:szCs w:val="22"/>
        </w:rPr>
        <w:t>Pharma</w:t>
      </w:r>
      <w:r>
        <w:rPr>
          <w:rFonts w:ascii="Arial" w:hAnsi="Arial" w:cs="Arial"/>
          <w:sz w:val="22"/>
          <w:szCs w:val="22"/>
        </w:rPr>
        <w:t>industrie</w:t>
      </w:r>
      <w:r w:rsidR="00710F9F" w:rsidRPr="00F135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40AAF" w:rsidRPr="00F135F8">
        <w:rPr>
          <w:rFonts w:ascii="Arial" w:hAnsi="Arial" w:cs="Arial"/>
          <w:sz w:val="22"/>
          <w:szCs w:val="22"/>
        </w:rPr>
        <w:t>(R&amp;D</w:t>
      </w:r>
      <w:r>
        <w:rPr>
          <w:rFonts w:ascii="Arial" w:hAnsi="Arial" w:cs="Arial"/>
          <w:sz w:val="22"/>
          <w:szCs w:val="22"/>
        </w:rPr>
        <w:t>, Produk</w:t>
      </w:r>
      <w:r w:rsidR="00710F9F" w:rsidRPr="00F135F8">
        <w:rPr>
          <w:rFonts w:ascii="Arial" w:hAnsi="Arial" w:cs="Arial"/>
          <w:sz w:val="22"/>
          <w:szCs w:val="22"/>
        </w:rPr>
        <w:t>tion)</w:t>
      </w:r>
    </w:p>
    <w:p w:rsidR="007158C9" w:rsidRPr="00E70D19" w:rsidRDefault="007158C9" w:rsidP="00710F9F">
      <w:pPr>
        <w:pStyle w:val="Listenabsatz"/>
        <w:tabs>
          <w:tab w:val="left" w:pos="1843"/>
        </w:tabs>
        <w:ind w:left="0" w:hanging="360"/>
        <w:rPr>
          <w:rFonts w:ascii="Arial" w:hAnsi="Arial" w:cs="Arial"/>
          <w:sz w:val="22"/>
          <w:szCs w:val="22"/>
        </w:rPr>
      </w:pPr>
      <w:r w:rsidRPr="00F135F8">
        <w:rPr>
          <w:rFonts w:ascii="Arial" w:hAnsi="Arial" w:cs="Arial"/>
          <w:sz w:val="22"/>
          <w:szCs w:val="22"/>
        </w:rPr>
        <w:tab/>
      </w:r>
      <w:r w:rsidRPr="00F135F8">
        <w:rPr>
          <w:rFonts w:ascii="Arial" w:hAnsi="Arial" w:cs="Arial"/>
          <w:sz w:val="22"/>
          <w:szCs w:val="22"/>
        </w:rPr>
        <w:tab/>
      </w:r>
      <w:r w:rsidR="00F135F8" w:rsidRPr="00E70D19">
        <w:rPr>
          <w:rFonts w:ascii="Arial" w:hAnsi="Arial" w:cs="Arial"/>
          <w:sz w:val="22"/>
          <w:szCs w:val="22"/>
        </w:rPr>
        <w:t xml:space="preserve">Gesundheitswesen </w:t>
      </w:r>
      <w:r w:rsidR="00F135F8" w:rsidRPr="00E70D19">
        <w:rPr>
          <w:rFonts w:ascii="Arial" w:hAnsi="Arial" w:cs="Arial"/>
          <w:sz w:val="22"/>
          <w:szCs w:val="22"/>
        </w:rPr>
        <w:tab/>
        <w:t>(Ärzte</w:t>
      </w:r>
      <w:r w:rsidRPr="00E70D19">
        <w:rPr>
          <w:rFonts w:ascii="Arial" w:hAnsi="Arial" w:cs="Arial"/>
          <w:sz w:val="22"/>
          <w:szCs w:val="22"/>
        </w:rPr>
        <w:t xml:space="preserve">, </w:t>
      </w:r>
      <w:r w:rsidR="00E70D19" w:rsidRPr="00E70D19">
        <w:rPr>
          <w:rFonts w:ascii="Arial" w:hAnsi="Arial" w:cs="Arial"/>
          <w:sz w:val="22"/>
          <w:szCs w:val="22"/>
        </w:rPr>
        <w:t>Apotheker</w:t>
      </w:r>
      <w:r w:rsidRPr="00E70D19">
        <w:rPr>
          <w:rFonts w:ascii="Arial" w:hAnsi="Arial" w:cs="Arial"/>
          <w:sz w:val="22"/>
          <w:szCs w:val="22"/>
        </w:rPr>
        <w:t>)</w:t>
      </w:r>
    </w:p>
    <w:p w:rsidR="00710F9F" w:rsidRPr="00E70D19" w:rsidRDefault="00710F9F" w:rsidP="00540AAF">
      <w:pPr>
        <w:pStyle w:val="Listenabsatz"/>
        <w:tabs>
          <w:tab w:val="left" w:pos="1843"/>
        </w:tabs>
        <w:ind w:left="0" w:hanging="360"/>
        <w:rPr>
          <w:rFonts w:ascii="Arial" w:hAnsi="Arial" w:cs="Arial"/>
          <w:sz w:val="22"/>
          <w:szCs w:val="22"/>
        </w:rPr>
      </w:pPr>
      <w:r w:rsidRPr="00E70D19">
        <w:rPr>
          <w:rFonts w:ascii="Arial" w:hAnsi="Arial" w:cs="Arial"/>
          <w:sz w:val="22"/>
          <w:szCs w:val="22"/>
        </w:rPr>
        <w:tab/>
      </w:r>
      <w:r w:rsidRPr="00E70D19">
        <w:rPr>
          <w:rFonts w:ascii="Arial" w:hAnsi="Arial" w:cs="Arial"/>
          <w:sz w:val="22"/>
          <w:szCs w:val="22"/>
        </w:rPr>
        <w:tab/>
      </w:r>
      <w:r w:rsidR="00E70D19" w:rsidRPr="00E70D19">
        <w:rPr>
          <w:rFonts w:ascii="Arial" w:hAnsi="Arial" w:cs="Arial"/>
          <w:sz w:val="22"/>
          <w:szCs w:val="22"/>
        </w:rPr>
        <w:t>Laboratorien</w:t>
      </w:r>
      <w:r w:rsidRPr="00E70D19">
        <w:rPr>
          <w:rFonts w:ascii="Arial" w:hAnsi="Arial" w:cs="Arial"/>
          <w:sz w:val="22"/>
          <w:szCs w:val="22"/>
        </w:rPr>
        <w:t xml:space="preserve"> </w:t>
      </w:r>
      <w:r w:rsidR="007158C9" w:rsidRPr="00E70D19">
        <w:rPr>
          <w:rFonts w:ascii="Arial" w:hAnsi="Arial" w:cs="Arial"/>
          <w:sz w:val="22"/>
          <w:szCs w:val="22"/>
        </w:rPr>
        <w:tab/>
      </w:r>
      <w:r w:rsidR="007158C9" w:rsidRPr="00E70D19">
        <w:rPr>
          <w:rFonts w:ascii="Arial" w:hAnsi="Arial" w:cs="Arial"/>
          <w:sz w:val="22"/>
          <w:szCs w:val="22"/>
        </w:rPr>
        <w:tab/>
      </w:r>
      <w:r w:rsidR="00DF7FD7" w:rsidRPr="00E70D19">
        <w:rPr>
          <w:rFonts w:ascii="Arial" w:hAnsi="Arial" w:cs="Arial"/>
          <w:sz w:val="22"/>
          <w:szCs w:val="22"/>
        </w:rPr>
        <w:t>(</w:t>
      </w:r>
      <w:r w:rsidR="00E70D19" w:rsidRPr="00E70D19">
        <w:rPr>
          <w:rFonts w:ascii="Arial" w:hAnsi="Arial" w:cs="Arial"/>
          <w:sz w:val="22"/>
          <w:szCs w:val="22"/>
        </w:rPr>
        <w:t>Chemie</w:t>
      </w:r>
      <w:r w:rsidR="00540AAF" w:rsidRPr="00E70D19">
        <w:rPr>
          <w:rFonts w:ascii="Arial" w:hAnsi="Arial" w:cs="Arial"/>
          <w:sz w:val="22"/>
          <w:szCs w:val="22"/>
        </w:rPr>
        <w:t xml:space="preserve">, </w:t>
      </w:r>
      <w:r w:rsidR="00E70D19">
        <w:rPr>
          <w:rFonts w:ascii="Arial" w:hAnsi="Arial" w:cs="Arial"/>
          <w:sz w:val="22"/>
          <w:szCs w:val="22"/>
        </w:rPr>
        <w:t xml:space="preserve">Diagnostik, </w:t>
      </w:r>
      <w:proofErr w:type="spellStart"/>
      <w:r w:rsidR="00E70D19">
        <w:rPr>
          <w:rFonts w:ascii="Arial" w:hAnsi="Arial" w:cs="Arial"/>
          <w:sz w:val="22"/>
          <w:szCs w:val="22"/>
        </w:rPr>
        <w:t>B</w:t>
      </w:r>
      <w:r w:rsidR="00540AAF" w:rsidRPr="00E70D19">
        <w:rPr>
          <w:rFonts w:ascii="Arial" w:hAnsi="Arial" w:cs="Arial"/>
          <w:sz w:val="22"/>
          <w:szCs w:val="22"/>
        </w:rPr>
        <w:t>iotech</w:t>
      </w:r>
      <w:proofErr w:type="spellEnd"/>
      <w:r w:rsidR="00540AAF" w:rsidRPr="00E70D1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E70D19">
        <w:rPr>
          <w:rFonts w:ascii="Arial" w:hAnsi="Arial" w:cs="Arial"/>
          <w:sz w:val="22"/>
          <w:szCs w:val="22"/>
        </w:rPr>
        <w:t>M</w:t>
      </w:r>
      <w:r w:rsidR="00DF7FD7" w:rsidRPr="00E70D19">
        <w:rPr>
          <w:rFonts w:ascii="Arial" w:hAnsi="Arial" w:cs="Arial"/>
          <w:sz w:val="22"/>
          <w:szCs w:val="22"/>
        </w:rPr>
        <w:t>ed</w:t>
      </w:r>
      <w:r w:rsidR="00E70D19">
        <w:rPr>
          <w:rFonts w:ascii="Arial" w:hAnsi="Arial" w:cs="Arial"/>
          <w:sz w:val="22"/>
          <w:szCs w:val="22"/>
        </w:rPr>
        <w:t>tech</w:t>
      </w:r>
      <w:proofErr w:type="spellEnd"/>
      <w:r w:rsidRPr="00E70D19">
        <w:rPr>
          <w:rFonts w:ascii="Arial" w:hAnsi="Arial" w:cs="Arial"/>
          <w:sz w:val="22"/>
          <w:szCs w:val="22"/>
        </w:rPr>
        <w:t>)</w:t>
      </w:r>
    </w:p>
    <w:p w:rsidR="007C77F6" w:rsidRPr="00E70D19" w:rsidRDefault="007C77F6" w:rsidP="00710F9F">
      <w:pPr>
        <w:rPr>
          <w:rFonts w:ascii="Arial" w:hAnsi="Arial" w:cs="Arial"/>
          <w:b/>
          <w:sz w:val="22"/>
          <w:szCs w:val="22"/>
        </w:rPr>
      </w:pPr>
    </w:p>
    <w:p w:rsidR="00AE27E1" w:rsidRPr="00E70D19" w:rsidRDefault="003965D7" w:rsidP="00AE27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Entwicklung des Life Science</w:t>
      </w:r>
      <w:r w:rsidR="00E70D19" w:rsidRPr="00E70D19">
        <w:rPr>
          <w:rFonts w:ascii="Arial" w:hAnsi="Arial" w:cs="Arial"/>
          <w:sz w:val="22"/>
          <w:szCs w:val="22"/>
        </w:rPr>
        <w:t xml:space="preserve"> Departements. Unterstüt</w:t>
      </w:r>
      <w:r>
        <w:rPr>
          <w:rFonts w:ascii="Arial" w:hAnsi="Arial" w:cs="Arial"/>
          <w:sz w:val="22"/>
          <w:szCs w:val="22"/>
        </w:rPr>
        <w:t xml:space="preserve">zung des Teams mit technischem </w:t>
      </w:r>
      <w:r w:rsidR="00E70D19" w:rsidRPr="00E70D19">
        <w:rPr>
          <w:rFonts w:ascii="Arial" w:hAnsi="Arial" w:cs="Arial"/>
          <w:sz w:val="22"/>
          <w:szCs w:val="22"/>
        </w:rPr>
        <w:t xml:space="preserve">Wissen. </w:t>
      </w:r>
      <w:r w:rsidR="00E70D19">
        <w:rPr>
          <w:rFonts w:ascii="Arial" w:hAnsi="Arial" w:cs="Arial"/>
          <w:sz w:val="22"/>
          <w:szCs w:val="22"/>
        </w:rPr>
        <w:t>Verantwort</w:t>
      </w:r>
      <w:r>
        <w:rPr>
          <w:rFonts w:ascii="Arial" w:hAnsi="Arial" w:cs="Arial"/>
          <w:sz w:val="22"/>
          <w:szCs w:val="22"/>
        </w:rPr>
        <w:t xml:space="preserve">ung für einen </w:t>
      </w:r>
      <w:proofErr w:type="spellStart"/>
      <w:r>
        <w:rPr>
          <w:rFonts w:ascii="Arial" w:hAnsi="Arial" w:cs="Arial"/>
          <w:sz w:val="22"/>
          <w:szCs w:val="22"/>
        </w:rPr>
        <w:t>Recruiter</w:t>
      </w:r>
      <w:proofErr w:type="spellEnd"/>
      <w:r>
        <w:rPr>
          <w:rFonts w:ascii="Arial" w:hAnsi="Arial" w:cs="Arial"/>
          <w:sz w:val="22"/>
          <w:szCs w:val="22"/>
        </w:rPr>
        <w:t xml:space="preserve"> und die Rentabilität </w:t>
      </w:r>
      <w:r w:rsidR="00E70D19">
        <w:rPr>
          <w:rFonts w:ascii="Arial" w:hAnsi="Arial" w:cs="Arial"/>
          <w:sz w:val="22"/>
          <w:szCs w:val="22"/>
        </w:rPr>
        <w:t xml:space="preserve">der einzelnen </w:t>
      </w:r>
      <w:r>
        <w:rPr>
          <w:rFonts w:ascii="Arial" w:hAnsi="Arial" w:cs="Arial"/>
          <w:sz w:val="22"/>
          <w:szCs w:val="22"/>
        </w:rPr>
        <w:t>Bereiche</w:t>
      </w:r>
      <w:r w:rsidR="00E70D19">
        <w:rPr>
          <w:rFonts w:ascii="Arial" w:hAnsi="Arial" w:cs="Arial"/>
          <w:sz w:val="22"/>
          <w:szCs w:val="22"/>
        </w:rPr>
        <w:t xml:space="preserve">. Ich baute die Basis um </w:t>
      </w:r>
      <w:r>
        <w:rPr>
          <w:rFonts w:ascii="Arial" w:hAnsi="Arial" w:cs="Arial"/>
          <w:sz w:val="22"/>
          <w:szCs w:val="22"/>
        </w:rPr>
        <w:t xml:space="preserve">danach </w:t>
      </w:r>
      <w:r w:rsidR="00E70D19">
        <w:rPr>
          <w:rFonts w:ascii="Arial" w:hAnsi="Arial" w:cs="Arial"/>
          <w:sz w:val="22"/>
          <w:szCs w:val="22"/>
        </w:rPr>
        <w:t xml:space="preserve">das Team strategisch zu erweitern. </w:t>
      </w:r>
      <w:r>
        <w:rPr>
          <w:rFonts w:ascii="Arial" w:hAnsi="Arial" w:cs="Arial"/>
          <w:sz w:val="22"/>
          <w:szCs w:val="22"/>
        </w:rPr>
        <w:t xml:space="preserve">Auszeichnung </w:t>
      </w:r>
      <w:r w:rsidR="00E70D19">
        <w:rPr>
          <w:rFonts w:ascii="Arial" w:hAnsi="Arial" w:cs="Arial"/>
          <w:sz w:val="22"/>
          <w:szCs w:val="22"/>
        </w:rPr>
        <w:t>2014</w:t>
      </w:r>
      <w:r>
        <w:rPr>
          <w:rFonts w:ascii="Arial" w:hAnsi="Arial" w:cs="Arial"/>
          <w:sz w:val="22"/>
          <w:szCs w:val="22"/>
        </w:rPr>
        <w:t xml:space="preserve"> -</w:t>
      </w:r>
      <w:r w:rsidR="00E70D19">
        <w:rPr>
          <w:rFonts w:ascii="Arial" w:hAnsi="Arial" w:cs="Arial"/>
          <w:sz w:val="22"/>
          <w:szCs w:val="22"/>
        </w:rPr>
        <w:t xml:space="preserve"> Consultant des Jahres für </w:t>
      </w:r>
      <w:proofErr w:type="gramStart"/>
      <w:r w:rsidR="00E70D19">
        <w:rPr>
          <w:rFonts w:ascii="Arial" w:hAnsi="Arial" w:cs="Arial"/>
          <w:sz w:val="22"/>
          <w:szCs w:val="22"/>
        </w:rPr>
        <w:t>Permanent</w:t>
      </w:r>
      <w:proofErr w:type="gramEnd"/>
      <w:r w:rsidR="00E70D19">
        <w:rPr>
          <w:rFonts w:ascii="Arial" w:hAnsi="Arial" w:cs="Arial"/>
          <w:sz w:val="22"/>
          <w:szCs w:val="22"/>
        </w:rPr>
        <w:t xml:space="preserve"> Positionen. </w:t>
      </w:r>
    </w:p>
    <w:p w:rsidR="007C77F6" w:rsidRPr="00E70D19" w:rsidRDefault="007C77F6" w:rsidP="006B1D1F">
      <w:pPr>
        <w:ind w:left="-567" w:hanging="153"/>
        <w:rPr>
          <w:rFonts w:ascii="Arial" w:hAnsi="Arial" w:cs="Arial"/>
          <w:b/>
          <w:sz w:val="22"/>
          <w:szCs w:val="22"/>
        </w:rPr>
      </w:pPr>
    </w:p>
    <w:p w:rsidR="001A07DE" w:rsidRPr="00E70D19" w:rsidRDefault="00E70D19" w:rsidP="006B1D1F">
      <w:pPr>
        <w:ind w:left="-567" w:hanging="153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(für chronologische Lücken zwischen den Positionen siehe</w:t>
      </w:r>
      <w:r w:rsidR="0063509B">
        <w:rPr>
          <w:rFonts w:ascii="Arial" w:hAnsi="Arial" w:cs="Arial"/>
          <w:i/>
          <w:sz w:val="22"/>
          <w:szCs w:val="22"/>
        </w:rPr>
        <w:t xml:space="preserve"> weitere Erfahrungen</w:t>
      </w:r>
      <w:r w:rsidR="00761A86" w:rsidRPr="00E70D19">
        <w:rPr>
          <w:rFonts w:ascii="Arial" w:hAnsi="Arial" w:cs="Arial"/>
          <w:i/>
          <w:sz w:val="22"/>
          <w:szCs w:val="22"/>
        </w:rPr>
        <w:t>)</w:t>
      </w:r>
    </w:p>
    <w:p w:rsidR="00DC28C6" w:rsidRDefault="00DC28C6" w:rsidP="006B1D1F">
      <w:pPr>
        <w:ind w:left="-567" w:hanging="153"/>
        <w:rPr>
          <w:rFonts w:ascii="Arial" w:hAnsi="Arial" w:cs="Arial"/>
          <w:b/>
          <w:sz w:val="22"/>
          <w:szCs w:val="22"/>
        </w:rPr>
      </w:pPr>
    </w:p>
    <w:p w:rsidR="000B00F9" w:rsidRPr="00E70D19" w:rsidRDefault="000B00F9" w:rsidP="006B1D1F">
      <w:pPr>
        <w:ind w:left="-567" w:hanging="153"/>
        <w:rPr>
          <w:rFonts w:ascii="Arial" w:hAnsi="Arial" w:cs="Arial"/>
          <w:b/>
          <w:sz w:val="22"/>
          <w:szCs w:val="22"/>
        </w:rPr>
      </w:pPr>
    </w:p>
    <w:p w:rsidR="0063509B" w:rsidRPr="006445FB" w:rsidRDefault="0063509B" w:rsidP="0063509B">
      <w:pPr>
        <w:ind w:left="-567" w:hanging="153"/>
        <w:rPr>
          <w:rFonts w:ascii="Tahoma" w:hAnsi="Tahoma"/>
          <w:b/>
        </w:rPr>
      </w:pPr>
      <w:r w:rsidRPr="003965D7">
        <w:rPr>
          <w:rFonts w:ascii="Tahoma" w:hAnsi="Tahoma" w:cs="Tahoma"/>
          <w:sz w:val="22"/>
          <w:lang w:val="de-DE"/>
        </w:rPr>
        <w:t>Universitätsspital Zürich</w:t>
      </w:r>
      <w:r w:rsidR="003965D7">
        <w:rPr>
          <w:rFonts w:ascii="Tahoma" w:hAnsi="Tahoma" w:cs="Tahoma"/>
          <w:sz w:val="22"/>
          <w:lang w:val="de-DE"/>
        </w:rPr>
        <w:t xml:space="preserve"> / Dermatologie</w:t>
      </w:r>
      <w:r w:rsidR="003965D7">
        <w:rPr>
          <w:rFonts w:ascii="Tahoma" w:hAnsi="Tahoma" w:cs="Tahoma"/>
          <w:b/>
          <w:sz w:val="22"/>
          <w:lang w:val="de-DE"/>
        </w:rPr>
        <w:tab/>
      </w:r>
      <w:r>
        <w:rPr>
          <w:rFonts w:ascii="Tahoma" w:hAnsi="Tahoma" w:cs="Tahoma"/>
          <w:b/>
          <w:sz w:val="22"/>
          <w:lang w:val="de-DE"/>
        </w:rPr>
        <w:tab/>
      </w:r>
      <w:r w:rsidRPr="000B4B6A">
        <w:rPr>
          <w:rFonts w:ascii="Tahoma" w:hAnsi="Tahoma" w:cs="Tahoma"/>
          <w:b/>
          <w:sz w:val="22"/>
          <w:lang w:val="de-DE"/>
        </w:rPr>
        <w:tab/>
      </w:r>
      <w:r w:rsidRPr="000B4B6A">
        <w:rPr>
          <w:rFonts w:ascii="Tahoma" w:hAnsi="Tahoma" w:cs="Tahoma"/>
          <w:b/>
          <w:sz w:val="22"/>
          <w:lang w:val="de-DE"/>
        </w:rPr>
        <w:tab/>
      </w:r>
      <w:r w:rsidRPr="000B4B6A">
        <w:rPr>
          <w:rFonts w:ascii="Tahoma" w:hAnsi="Tahoma" w:cs="Tahoma"/>
          <w:b/>
          <w:sz w:val="22"/>
          <w:lang w:val="de-DE"/>
        </w:rPr>
        <w:tab/>
      </w:r>
      <w:r>
        <w:rPr>
          <w:rFonts w:ascii="Tahoma" w:hAnsi="Tahoma" w:cs="Tahoma"/>
          <w:sz w:val="22"/>
          <w:lang w:val="de-DE"/>
        </w:rPr>
        <w:t xml:space="preserve">        Sept. – Dez. </w:t>
      </w:r>
      <w:r w:rsidRPr="000B4B6A">
        <w:rPr>
          <w:rFonts w:ascii="Tahoma" w:hAnsi="Tahoma" w:cs="Tahoma"/>
          <w:sz w:val="22"/>
          <w:lang w:val="de-DE"/>
        </w:rPr>
        <w:t>2012</w:t>
      </w:r>
    </w:p>
    <w:p w:rsidR="0063509B" w:rsidRPr="000B4B6A" w:rsidRDefault="0063509B" w:rsidP="0063509B">
      <w:pPr>
        <w:ind w:left="-567" w:hanging="153"/>
        <w:rPr>
          <w:rFonts w:ascii="Tahoma" w:hAnsi="Tahoma" w:cs="Tahoma"/>
          <w:sz w:val="22"/>
          <w:lang w:val="de-DE"/>
        </w:rPr>
      </w:pPr>
      <w:r>
        <w:rPr>
          <w:rFonts w:ascii="Tahoma" w:hAnsi="Tahoma" w:cs="Tahoma"/>
          <w:b/>
          <w:sz w:val="22"/>
        </w:rPr>
        <w:t>Cheflaborant</w:t>
      </w:r>
    </w:p>
    <w:p w:rsidR="0063509B" w:rsidRPr="006445FB" w:rsidRDefault="0063509B" w:rsidP="0063509B">
      <w:pPr>
        <w:pStyle w:val="Listenabsatz"/>
        <w:ind w:left="0" w:hanging="360"/>
        <w:rPr>
          <w:rFonts w:ascii="Tahoma" w:hAnsi="Tahoma" w:cs="Arial"/>
          <w:b/>
          <w:sz w:val="22"/>
          <w:lang w:val="de-DE"/>
        </w:rPr>
      </w:pPr>
    </w:p>
    <w:p w:rsidR="0063509B" w:rsidRPr="006445FB" w:rsidRDefault="0063509B" w:rsidP="0063509B">
      <w:pPr>
        <w:pStyle w:val="Listenabsatz"/>
        <w:tabs>
          <w:tab w:val="left" w:pos="1843"/>
        </w:tabs>
        <w:ind w:left="0" w:hanging="360"/>
        <w:rPr>
          <w:rFonts w:ascii="Tahoma" w:hAnsi="Tahoma" w:cs="Arial"/>
          <w:b/>
          <w:sz w:val="22"/>
          <w:lang w:val="de-DE"/>
        </w:rPr>
      </w:pPr>
      <w:r w:rsidRPr="003965D7">
        <w:rPr>
          <w:rFonts w:ascii="Tahoma" w:hAnsi="Tahoma" w:cs="Arial"/>
          <w:sz w:val="22"/>
          <w:lang w:val="de-DE"/>
        </w:rPr>
        <w:t>Gebiet:</w:t>
      </w:r>
      <w:r>
        <w:rPr>
          <w:rFonts w:ascii="Tahoma" w:hAnsi="Tahoma" w:cs="Arial"/>
          <w:b/>
          <w:sz w:val="22"/>
          <w:lang w:val="de-DE"/>
        </w:rPr>
        <w:t xml:space="preserve"> </w:t>
      </w:r>
      <w:r>
        <w:rPr>
          <w:rFonts w:ascii="Tahoma" w:hAnsi="Tahoma" w:cs="Arial"/>
          <w:b/>
          <w:sz w:val="22"/>
          <w:lang w:val="de-DE"/>
        </w:rPr>
        <w:tab/>
      </w:r>
      <w:r w:rsidRPr="003965D7">
        <w:rPr>
          <w:rFonts w:ascii="Tahoma" w:hAnsi="Tahoma" w:cs="Arial"/>
          <w:sz w:val="22"/>
          <w:lang w:val="de-DE"/>
        </w:rPr>
        <w:t xml:space="preserve">Histologie, Routinelabor, </w:t>
      </w:r>
      <w:proofErr w:type="spellStart"/>
      <w:r w:rsidRPr="003965D7">
        <w:rPr>
          <w:rFonts w:ascii="Tahoma" w:hAnsi="Tahoma" w:cs="Arial"/>
          <w:sz w:val="22"/>
          <w:lang w:val="de-DE"/>
        </w:rPr>
        <w:t>Dermapathologie</w:t>
      </w:r>
      <w:proofErr w:type="spellEnd"/>
    </w:p>
    <w:p w:rsidR="0063509B" w:rsidRPr="00DD31F5" w:rsidRDefault="0063509B" w:rsidP="0063509B">
      <w:pPr>
        <w:rPr>
          <w:rFonts w:ascii="Tahoma" w:hAnsi="Tahoma" w:cs="Arial"/>
          <w:b/>
          <w:sz w:val="22"/>
          <w:lang w:val="de-DE"/>
        </w:rPr>
      </w:pPr>
    </w:p>
    <w:p w:rsidR="0063509B" w:rsidRPr="00BB2E27" w:rsidRDefault="0063509B" w:rsidP="0063509B">
      <w:pPr>
        <w:pStyle w:val="Listenabsatz"/>
        <w:ind w:left="0" w:hanging="360"/>
        <w:rPr>
          <w:rFonts w:ascii="Arial" w:hAnsi="Arial" w:cs="Arial"/>
          <w:sz w:val="22"/>
          <w:lang w:val="de-DE"/>
        </w:rPr>
      </w:pPr>
      <w:r w:rsidRPr="00A61E2A">
        <w:rPr>
          <w:rFonts w:ascii="Arial" w:hAnsi="Arial" w:cs="Arial"/>
          <w:b/>
          <w:sz w:val="22"/>
          <w:lang w:val="de-DE"/>
        </w:rPr>
        <w:t>∙</w:t>
      </w:r>
      <w:r>
        <w:rPr>
          <w:rFonts w:ascii="Arial" w:hAnsi="Arial" w:cs="Arial"/>
          <w:b/>
          <w:sz w:val="22"/>
          <w:lang w:val="de-DE"/>
        </w:rPr>
        <w:t xml:space="preserve"> </w:t>
      </w:r>
      <w:r>
        <w:rPr>
          <w:rFonts w:ascii="Arial" w:hAnsi="Arial" w:cs="Arial"/>
          <w:sz w:val="22"/>
          <w:lang w:val="de-DE"/>
        </w:rPr>
        <w:t xml:space="preserve">Umsetzung der </w:t>
      </w:r>
      <w:proofErr w:type="spellStart"/>
      <w:r w:rsidRPr="00BB2E27">
        <w:rPr>
          <w:rFonts w:ascii="Arial" w:hAnsi="Arial" w:cs="Arial"/>
          <w:sz w:val="22"/>
          <w:lang w:val="de-DE"/>
        </w:rPr>
        <w:t>Massnah</w:t>
      </w:r>
      <w:r>
        <w:rPr>
          <w:rFonts w:ascii="Arial" w:hAnsi="Arial" w:cs="Arial"/>
          <w:sz w:val="22"/>
          <w:lang w:val="de-DE"/>
        </w:rPr>
        <w:t>men</w:t>
      </w:r>
      <w:proofErr w:type="spellEnd"/>
      <w:r>
        <w:rPr>
          <w:rFonts w:ascii="Arial" w:hAnsi="Arial" w:cs="Arial"/>
          <w:sz w:val="22"/>
          <w:lang w:val="de-DE"/>
        </w:rPr>
        <w:t xml:space="preserve"> zur Akkreditierung 2013, ISO 9001</w:t>
      </w:r>
    </w:p>
    <w:p w:rsidR="0063509B" w:rsidRPr="00472ABA" w:rsidRDefault="0063509B" w:rsidP="0063509B">
      <w:pPr>
        <w:pStyle w:val="Listenabsatz"/>
        <w:ind w:left="0" w:hanging="360"/>
        <w:rPr>
          <w:rFonts w:ascii="Arial" w:hAnsi="Arial" w:cs="Arial"/>
          <w:b/>
          <w:sz w:val="22"/>
          <w:lang w:val="de-DE"/>
        </w:rPr>
      </w:pPr>
      <w:r w:rsidRPr="00A61E2A">
        <w:rPr>
          <w:rFonts w:ascii="Arial" w:hAnsi="Arial" w:cs="Arial"/>
          <w:b/>
          <w:sz w:val="22"/>
          <w:lang w:val="de-DE"/>
        </w:rPr>
        <w:t>∙</w:t>
      </w:r>
      <w:r>
        <w:rPr>
          <w:rFonts w:ascii="Arial" w:hAnsi="Arial" w:cs="Arial"/>
          <w:b/>
          <w:sz w:val="22"/>
          <w:lang w:val="de-DE"/>
        </w:rPr>
        <w:t xml:space="preserve"> </w:t>
      </w:r>
      <w:r>
        <w:rPr>
          <w:rFonts w:ascii="Arial" w:hAnsi="Arial" w:cs="Arial"/>
          <w:sz w:val="22"/>
          <w:lang w:val="de-DE"/>
        </w:rPr>
        <w:t>Erstellung und Implementierung neuer SOPs</w:t>
      </w:r>
    </w:p>
    <w:p w:rsidR="0063509B" w:rsidRPr="00B64635" w:rsidRDefault="0063509B" w:rsidP="0063509B">
      <w:pPr>
        <w:pStyle w:val="Listenabsatz"/>
        <w:ind w:left="0" w:hanging="360"/>
        <w:rPr>
          <w:rFonts w:ascii="Arial" w:hAnsi="Arial" w:cs="Arial"/>
          <w:sz w:val="22"/>
          <w:lang w:val="de-DE"/>
        </w:rPr>
      </w:pPr>
      <w:r w:rsidRPr="00A61E2A">
        <w:rPr>
          <w:rFonts w:ascii="Arial" w:hAnsi="Arial" w:cs="Arial"/>
          <w:b/>
          <w:sz w:val="22"/>
          <w:lang w:val="de-DE"/>
        </w:rPr>
        <w:t>∙</w:t>
      </w:r>
      <w:r>
        <w:rPr>
          <w:rFonts w:ascii="Arial" w:hAnsi="Arial" w:cs="Arial"/>
          <w:b/>
          <w:sz w:val="22"/>
          <w:lang w:val="de-DE"/>
        </w:rPr>
        <w:t xml:space="preserve"> </w:t>
      </w:r>
      <w:r>
        <w:rPr>
          <w:rFonts w:ascii="Arial" w:hAnsi="Arial" w:cs="Arial"/>
          <w:sz w:val="22"/>
          <w:lang w:val="de-DE"/>
        </w:rPr>
        <w:t>Ausarbeitung der Entwicklung nach CAPA</w:t>
      </w:r>
    </w:p>
    <w:p w:rsidR="0063509B" w:rsidRPr="00B64635" w:rsidRDefault="0063509B" w:rsidP="0063509B">
      <w:pPr>
        <w:pStyle w:val="Listenabsatz"/>
        <w:ind w:left="0" w:hanging="360"/>
        <w:rPr>
          <w:rFonts w:ascii="Arial" w:hAnsi="Arial" w:cs="Arial"/>
          <w:sz w:val="22"/>
          <w:lang w:val="de-DE"/>
        </w:rPr>
      </w:pPr>
      <w:r w:rsidRPr="00A61E2A">
        <w:rPr>
          <w:rFonts w:ascii="Arial" w:hAnsi="Arial" w:cs="Arial"/>
          <w:b/>
          <w:sz w:val="22"/>
          <w:lang w:val="de-DE"/>
        </w:rPr>
        <w:t>∙</w:t>
      </w:r>
      <w:r>
        <w:rPr>
          <w:rFonts w:ascii="Arial" w:hAnsi="Arial" w:cs="Arial"/>
          <w:b/>
          <w:sz w:val="22"/>
          <w:lang w:val="de-DE"/>
        </w:rPr>
        <w:t xml:space="preserve"> </w:t>
      </w:r>
      <w:r>
        <w:rPr>
          <w:rFonts w:ascii="Arial" w:hAnsi="Arial" w:cs="Arial"/>
          <w:sz w:val="22"/>
          <w:lang w:val="de-DE"/>
        </w:rPr>
        <w:t xml:space="preserve">Risikoanalysen </w:t>
      </w:r>
    </w:p>
    <w:p w:rsidR="003965D7" w:rsidRPr="003965D7" w:rsidRDefault="003965D7" w:rsidP="003965D7">
      <w:pPr>
        <w:pStyle w:val="Listenabsatz"/>
        <w:ind w:left="0" w:hanging="360"/>
        <w:rPr>
          <w:rFonts w:ascii="Arial" w:hAnsi="Arial" w:cs="Arial"/>
          <w:sz w:val="22"/>
          <w:lang w:val="de-DE"/>
        </w:rPr>
      </w:pPr>
      <w:r w:rsidRPr="00A61E2A">
        <w:rPr>
          <w:rFonts w:ascii="Arial" w:hAnsi="Arial" w:cs="Arial"/>
          <w:b/>
          <w:sz w:val="22"/>
          <w:lang w:val="de-DE"/>
        </w:rPr>
        <w:t>∙</w:t>
      </w:r>
      <w:r>
        <w:rPr>
          <w:rFonts w:ascii="Arial" w:hAnsi="Arial" w:cs="Arial"/>
          <w:b/>
          <w:sz w:val="22"/>
          <w:lang w:val="de-DE"/>
        </w:rPr>
        <w:t xml:space="preserve"> </w:t>
      </w:r>
      <w:r w:rsidRPr="003965D7">
        <w:rPr>
          <w:rFonts w:ascii="Arial" w:hAnsi="Arial" w:cs="Arial"/>
          <w:sz w:val="22"/>
          <w:lang w:val="de-DE"/>
        </w:rPr>
        <w:t>Rekrutierung neue</w:t>
      </w:r>
      <w:r>
        <w:rPr>
          <w:rFonts w:ascii="Arial" w:hAnsi="Arial" w:cs="Arial"/>
          <w:sz w:val="22"/>
          <w:lang w:val="de-DE"/>
        </w:rPr>
        <w:t>r Mitarbeiter</w:t>
      </w:r>
    </w:p>
    <w:p w:rsidR="0063509B" w:rsidRPr="003965D7" w:rsidRDefault="0063509B" w:rsidP="003965D7">
      <w:pPr>
        <w:pStyle w:val="Listenabsatz"/>
        <w:ind w:left="0" w:hanging="360"/>
        <w:rPr>
          <w:rFonts w:ascii="Arial" w:hAnsi="Arial" w:cs="Arial"/>
          <w:b/>
          <w:sz w:val="22"/>
          <w:lang w:val="de-DE"/>
        </w:rPr>
      </w:pPr>
      <w:r w:rsidRPr="00A61E2A">
        <w:rPr>
          <w:rFonts w:ascii="Arial" w:hAnsi="Arial" w:cs="Arial"/>
          <w:b/>
          <w:sz w:val="22"/>
          <w:lang w:val="de-DE"/>
        </w:rPr>
        <w:t>∙</w:t>
      </w:r>
      <w:r>
        <w:rPr>
          <w:rFonts w:ascii="Arial" w:hAnsi="Arial" w:cs="Arial"/>
          <w:b/>
          <w:sz w:val="22"/>
          <w:lang w:val="de-DE"/>
        </w:rPr>
        <w:t xml:space="preserve"> </w:t>
      </w:r>
      <w:r w:rsidRPr="003965D7">
        <w:rPr>
          <w:rFonts w:ascii="Arial" w:hAnsi="Arial" w:cs="Arial"/>
          <w:sz w:val="22"/>
          <w:lang w:val="de-DE"/>
        </w:rPr>
        <w:t>Durchführung von Teambesprechungen</w:t>
      </w:r>
    </w:p>
    <w:p w:rsidR="0063509B" w:rsidRDefault="0063509B" w:rsidP="0063509B">
      <w:pPr>
        <w:pStyle w:val="Listenabsatz"/>
        <w:ind w:left="0" w:hanging="360"/>
        <w:rPr>
          <w:rFonts w:ascii="Arial" w:hAnsi="Arial" w:cs="Arial"/>
          <w:sz w:val="22"/>
          <w:lang w:val="de-DE"/>
        </w:rPr>
      </w:pPr>
      <w:r w:rsidRPr="00A61E2A">
        <w:rPr>
          <w:rFonts w:ascii="Arial" w:hAnsi="Arial" w:cs="Arial"/>
          <w:b/>
          <w:sz w:val="22"/>
          <w:lang w:val="de-DE"/>
        </w:rPr>
        <w:t>∙</w:t>
      </w:r>
      <w:r>
        <w:rPr>
          <w:rFonts w:ascii="Arial" w:hAnsi="Arial" w:cs="Arial"/>
          <w:sz w:val="22"/>
          <w:lang w:val="de-DE"/>
        </w:rPr>
        <w:t xml:space="preserve"> Technische Ausführung externer, klinischer Studien</w:t>
      </w:r>
      <w:r>
        <w:rPr>
          <w:rFonts w:ascii="Arial" w:hAnsi="Arial" w:cs="Arial"/>
          <w:b/>
          <w:sz w:val="22"/>
          <w:lang w:val="de-DE"/>
        </w:rPr>
        <w:t xml:space="preserve"> </w:t>
      </w:r>
    </w:p>
    <w:p w:rsidR="0063509B" w:rsidRPr="00F055D1" w:rsidRDefault="0063509B" w:rsidP="0063509B">
      <w:pPr>
        <w:pStyle w:val="Listenabsatz"/>
        <w:ind w:left="0" w:hanging="360"/>
        <w:rPr>
          <w:rFonts w:ascii="Arial" w:hAnsi="Arial" w:cs="Arial"/>
          <w:sz w:val="22"/>
          <w:lang w:val="de-DE"/>
        </w:rPr>
      </w:pPr>
      <w:r w:rsidRPr="00A61E2A">
        <w:rPr>
          <w:rFonts w:ascii="Arial" w:hAnsi="Arial" w:cs="Arial"/>
          <w:b/>
          <w:sz w:val="22"/>
          <w:lang w:val="de-DE"/>
        </w:rPr>
        <w:t>∙</w:t>
      </w:r>
      <w:r>
        <w:rPr>
          <w:rFonts w:ascii="Arial" w:hAnsi="Arial" w:cs="Arial"/>
          <w:b/>
          <w:sz w:val="22"/>
          <w:lang w:val="de-DE"/>
        </w:rPr>
        <w:t xml:space="preserve"> </w:t>
      </w:r>
      <w:r>
        <w:rPr>
          <w:rFonts w:ascii="Arial" w:hAnsi="Arial" w:cs="Arial"/>
          <w:sz w:val="22"/>
          <w:lang w:val="de-DE"/>
        </w:rPr>
        <w:t>Organisation und Einteilung des Teams in hektischen Situationen</w:t>
      </w:r>
    </w:p>
    <w:p w:rsidR="0063509B" w:rsidRDefault="0063509B" w:rsidP="0063509B">
      <w:pPr>
        <w:pStyle w:val="Listenabsatz"/>
        <w:ind w:left="0" w:hanging="360"/>
        <w:rPr>
          <w:rFonts w:ascii="Arial" w:hAnsi="Arial" w:cs="Arial"/>
          <w:sz w:val="22"/>
          <w:lang w:val="de-DE"/>
        </w:rPr>
      </w:pPr>
      <w:r w:rsidRPr="00A61E2A">
        <w:rPr>
          <w:rFonts w:ascii="Arial" w:hAnsi="Arial" w:cs="Arial"/>
          <w:b/>
          <w:sz w:val="22"/>
          <w:lang w:val="de-DE"/>
        </w:rPr>
        <w:t>∙</w:t>
      </w:r>
      <w:r>
        <w:rPr>
          <w:rFonts w:ascii="Arial" w:hAnsi="Arial" w:cs="Arial"/>
          <w:b/>
          <w:sz w:val="22"/>
          <w:lang w:val="de-DE"/>
        </w:rPr>
        <w:t xml:space="preserve"> </w:t>
      </w:r>
      <w:r w:rsidRPr="00BB2E27">
        <w:rPr>
          <w:rFonts w:ascii="Arial" w:hAnsi="Arial" w:cs="Arial"/>
          <w:sz w:val="22"/>
          <w:lang w:val="de-DE"/>
        </w:rPr>
        <w:t>Instandhaltung</w:t>
      </w:r>
      <w:r>
        <w:rPr>
          <w:rFonts w:ascii="Arial" w:hAnsi="Arial" w:cs="Arial"/>
          <w:sz w:val="22"/>
          <w:lang w:val="de-DE"/>
        </w:rPr>
        <w:t xml:space="preserve"> </w:t>
      </w:r>
      <w:r w:rsidRPr="00BB2E27">
        <w:rPr>
          <w:rFonts w:ascii="Arial" w:hAnsi="Arial" w:cs="Arial"/>
          <w:sz w:val="22"/>
          <w:lang w:val="de-DE"/>
        </w:rPr>
        <w:t>/</w:t>
      </w:r>
      <w:r>
        <w:rPr>
          <w:rFonts w:ascii="Arial" w:hAnsi="Arial" w:cs="Arial"/>
          <w:sz w:val="22"/>
          <w:lang w:val="de-DE"/>
        </w:rPr>
        <w:t xml:space="preserve"> Wartung</w:t>
      </w:r>
      <w:r w:rsidRPr="00BB2E27">
        <w:rPr>
          <w:rFonts w:ascii="Arial" w:hAnsi="Arial" w:cs="Arial"/>
          <w:sz w:val="22"/>
          <w:lang w:val="de-DE"/>
        </w:rPr>
        <w:t xml:space="preserve"> der Laborgeräte</w:t>
      </w:r>
    </w:p>
    <w:p w:rsidR="0063509B" w:rsidRDefault="0063509B" w:rsidP="0063509B">
      <w:pPr>
        <w:pStyle w:val="Listenabsatz"/>
        <w:ind w:left="0" w:hanging="360"/>
        <w:rPr>
          <w:rFonts w:ascii="Arial" w:hAnsi="Arial" w:cs="Arial"/>
          <w:sz w:val="22"/>
          <w:lang w:val="de-DE"/>
        </w:rPr>
      </w:pPr>
      <w:r w:rsidRPr="00A61E2A">
        <w:rPr>
          <w:rFonts w:ascii="Arial" w:hAnsi="Arial" w:cs="Arial"/>
          <w:b/>
          <w:sz w:val="22"/>
          <w:lang w:val="de-DE"/>
        </w:rPr>
        <w:t>∙</w:t>
      </w:r>
      <w:r>
        <w:rPr>
          <w:rFonts w:ascii="Arial" w:hAnsi="Arial" w:cs="Arial"/>
          <w:b/>
          <w:sz w:val="22"/>
          <w:lang w:val="de-DE"/>
        </w:rPr>
        <w:t xml:space="preserve"> </w:t>
      </w:r>
      <w:r>
        <w:rPr>
          <w:rFonts w:ascii="Arial" w:hAnsi="Arial" w:cs="Arial"/>
          <w:sz w:val="22"/>
          <w:lang w:val="de-DE"/>
        </w:rPr>
        <w:t>praktische Mitarbeit im Labor:</w:t>
      </w:r>
    </w:p>
    <w:p w:rsidR="0063509B" w:rsidRDefault="0063509B" w:rsidP="0063509B">
      <w:pPr>
        <w:pStyle w:val="Listenabsatz"/>
        <w:ind w:left="0" w:hanging="360"/>
        <w:rPr>
          <w:rFonts w:ascii="Arial" w:hAnsi="Arial" w:cs="Arial"/>
          <w:sz w:val="22"/>
          <w:lang w:val="de-DE"/>
        </w:rPr>
      </w:pPr>
      <w:r>
        <w:rPr>
          <w:rFonts w:ascii="Arial" w:hAnsi="Arial" w:cs="Arial"/>
          <w:sz w:val="22"/>
          <w:lang w:val="de-DE"/>
        </w:rPr>
        <w:t xml:space="preserve">  </w:t>
      </w:r>
      <w:proofErr w:type="spellStart"/>
      <w:r>
        <w:rPr>
          <w:rFonts w:ascii="Arial" w:hAnsi="Arial" w:cs="Arial"/>
          <w:sz w:val="22"/>
          <w:lang w:val="de-DE"/>
        </w:rPr>
        <w:t>Mikrotomie</w:t>
      </w:r>
      <w:proofErr w:type="spellEnd"/>
      <w:r>
        <w:rPr>
          <w:rFonts w:ascii="Arial" w:hAnsi="Arial" w:cs="Arial"/>
          <w:sz w:val="22"/>
          <w:lang w:val="de-DE"/>
        </w:rPr>
        <w:t xml:space="preserve">, Embedding, Immunfärbung, Patienteneingabe, </w:t>
      </w:r>
      <w:proofErr w:type="spellStart"/>
      <w:r>
        <w:rPr>
          <w:rFonts w:ascii="Arial" w:hAnsi="Arial" w:cs="Arial"/>
          <w:sz w:val="22"/>
          <w:lang w:val="de-DE"/>
        </w:rPr>
        <w:t>Slides</w:t>
      </w:r>
      <w:proofErr w:type="spellEnd"/>
      <w:r>
        <w:rPr>
          <w:rFonts w:ascii="Arial" w:hAnsi="Arial" w:cs="Arial"/>
          <w:sz w:val="22"/>
          <w:lang w:val="de-DE"/>
        </w:rPr>
        <w:t xml:space="preserve"> – Abgabe,</w:t>
      </w:r>
    </w:p>
    <w:p w:rsidR="0063509B" w:rsidRDefault="0063509B" w:rsidP="0063509B">
      <w:pPr>
        <w:pStyle w:val="Listenabsatz"/>
        <w:ind w:left="0" w:hanging="360"/>
        <w:rPr>
          <w:rFonts w:ascii="Arial" w:hAnsi="Arial" w:cs="Arial"/>
          <w:sz w:val="22"/>
          <w:lang w:val="de-DE"/>
        </w:rPr>
      </w:pPr>
      <w:r w:rsidRPr="00D4581C">
        <w:rPr>
          <w:rFonts w:ascii="Arial" w:hAnsi="Arial" w:cs="Arial"/>
          <w:sz w:val="22"/>
          <w:lang w:val="de-DE"/>
        </w:rPr>
        <w:t xml:space="preserve">  Spez. Färbungen (manuell), Verteilen – Makrozuschnitt,</w:t>
      </w:r>
      <w:r>
        <w:rPr>
          <w:rFonts w:ascii="Arial" w:hAnsi="Arial" w:cs="Arial"/>
          <w:sz w:val="22"/>
          <w:lang w:val="de-DE"/>
        </w:rPr>
        <w:t xml:space="preserve"> </w:t>
      </w:r>
      <w:r w:rsidRPr="001A7288">
        <w:rPr>
          <w:rFonts w:ascii="Arial" w:hAnsi="Arial" w:cs="Arial"/>
          <w:sz w:val="22"/>
          <w:lang w:val="de-DE"/>
        </w:rPr>
        <w:t>Administration der</w:t>
      </w:r>
    </w:p>
    <w:p w:rsidR="0063509B" w:rsidRDefault="0063509B" w:rsidP="0063509B">
      <w:pPr>
        <w:pStyle w:val="Listenabsatz"/>
        <w:ind w:left="0" w:hanging="360"/>
        <w:rPr>
          <w:rFonts w:ascii="Arial" w:hAnsi="Arial" w:cs="Arial"/>
          <w:sz w:val="22"/>
          <w:lang w:val="de-DE"/>
        </w:rPr>
      </w:pPr>
      <w:r>
        <w:rPr>
          <w:rFonts w:ascii="Arial" w:hAnsi="Arial" w:cs="Arial"/>
          <w:sz w:val="22"/>
          <w:lang w:val="de-DE"/>
        </w:rPr>
        <w:t xml:space="preserve"> </w:t>
      </w:r>
      <w:r w:rsidRPr="001A7288">
        <w:rPr>
          <w:rFonts w:ascii="Arial" w:hAnsi="Arial" w:cs="Arial"/>
          <w:sz w:val="22"/>
          <w:lang w:val="de-DE"/>
        </w:rPr>
        <w:t xml:space="preserve"> Patientenformulare/ Datenverwaltung</w:t>
      </w:r>
      <w:r>
        <w:rPr>
          <w:rFonts w:ascii="Arial" w:hAnsi="Arial" w:cs="Arial"/>
          <w:sz w:val="22"/>
          <w:lang w:val="de-DE"/>
        </w:rPr>
        <w:t xml:space="preserve">, </w:t>
      </w:r>
      <w:proofErr w:type="spellStart"/>
      <w:r>
        <w:rPr>
          <w:rFonts w:ascii="Arial" w:hAnsi="Arial" w:cs="Arial"/>
          <w:sz w:val="22"/>
          <w:lang w:val="de-DE"/>
        </w:rPr>
        <w:t>Kryostat</w:t>
      </w:r>
      <w:proofErr w:type="spellEnd"/>
      <w:r>
        <w:rPr>
          <w:rFonts w:ascii="Arial" w:hAnsi="Arial" w:cs="Arial"/>
          <w:sz w:val="22"/>
          <w:lang w:val="de-DE"/>
        </w:rPr>
        <w:t xml:space="preserve"> Technik</w:t>
      </w:r>
    </w:p>
    <w:p w:rsidR="0063509B" w:rsidRDefault="0063509B" w:rsidP="0063509B">
      <w:pPr>
        <w:rPr>
          <w:rFonts w:ascii="Arial" w:hAnsi="Arial" w:cs="Arial"/>
          <w:sz w:val="22"/>
          <w:lang w:val="de-DE"/>
        </w:rPr>
      </w:pPr>
    </w:p>
    <w:p w:rsidR="003965D7" w:rsidRPr="00C76B8D" w:rsidRDefault="003965D7" w:rsidP="0063509B">
      <w:pPr>
        <w:rPr>
          <w:rFonts w:ascii="Arial" w:hAnsi="Arial" w:cs="Arial"/>
          <w:sz w:val="22"/>
          <w:lang w:val="de-DE"/>
        </w:rPr>
      </w:pPr>
    </w:p>
    <w:p w:rsidR="0063509B" w:rsidRPr="006445FB" w:rsidRDefault="0063509B" w:rsidP="0063509B">
      <w:pPr>
        <w:ind w:left="-567" w:hanging="153"/>
        <w:rPr>
          <w:rFonts w:ascii="Tahoma" w:hAnsi="Tahoma"/>
          <w:b/>
        </w:rPr>
      </w:pPr>
      <w:proofErr w:type="spellStart"/>
      <w:r w:rsidRPr="003965D7">
        <w:rPr>
          <w:rFonts w:ascii="Tahoma" w:hAnsi="Tahoma" w:cs="Tahoma"/>
          <w:sz w:val="22"/>
          <w:lang w:val="de-DE"/>
        </w:rPr>
        <w:t>Yellowshark</w:t>
      </w:r>
      <w:proofErr w:type="spellEnd"/>
      <w:r w:rsidRPr="003965D7">
        <w:rPr>
          <w:rFonts w:ascii="Tahoma" w:hAnsi="Tahoma" w:cs="Tahoma"/>
          <w:sz w:val="22"/>
          <w:lang w:val="de-DE"/>
        </w:rPr>
        <w:t xml:space="preserve"> AG, Zürich</w:t>
      </w:r>
      <w:r>
        <w:rPr>
          <w:rFonts w:ascii="Tahoma" w:hAnsi="Tahoma" w:cs="Tahoma"/>
          <w:b/>
          <w:sz w:val="22"/>
          <w:lang w:val="de-DE"/>
        </w:rPr>
        <w:tab/>
      </w:r>
      <w:r>
        <w:rPr>
          <w:rFonts w:ascii="Tahoma" w:hAnsi="Tahoma" w:cs="Tahoma"/>
          <w:b/>
          <w:sz w:val="22"/>
          <w:lang w:val="de-DE"/>
        </w:rPr>
        <w:tab/>
      </w:r>
      <w:r>
        <w:rPr>
          <w:rFonts w:ascii="Tahoma" w:hAnsi="Tahoma" w:cs="Tahoma"/>
          <w:b/>
          <w:sz w:val="22"/>
          <w:lang w:val="de-DE"/>
        </w:rPr>
        <w:tab/>
      </w:r>
      <w:r>
        <w:rPr>
          <w:rFonts w:ascii="Tahoma" w:hAnsi="Tahoma" w:cs="Tahoma"/>
          <w:b/>
          <w:sz w:val="22"/>
          <w:lang w:val="de-DE"/>
        </w:rPr>
        <w:tab/>
      </w:r>
      <w:r>
        <w:rPr>
          <w:rFonts w:ascii="Tahoma" w:hAnsi="Tahoma" w:cs="Tahoma"/>
          <w:b/>
          <w:sz w:val="22"/>
          <w:lang w:val="de-DE"/>
        </w:rPr>
        <w:tab/>
      </w:r>
      <w:r>
        <w:rPr>
          <w:rFonts w:ascii="Tahoma" w:hAnsi="Tahoma" w:cs="Tahoma"/>
          <w:b/>
          <w:sz w:val="22"/>
          <w:lang w:val="de-DE"/>
        </w:rPr>
        <w:tab/>
      </w:r>
      <w:r>
        <w:rPr>
          <w:rFonts w:ascii="Tahoma" w:hAnsi="Tahoma" w:cs="Tahoma"/>
          <w:b/>
          <w:sz w:val="22"/>
          <w:lang w:val="de-DE"/>
        </w:rPr>
        <w:tab/>
        <w:t xml:space="preserve">   </w:t>
      </w:r>
      <w:r w:rsidRPr="001A7288">
        <w:rPr>
          <w:rFonts w:ascii="Tahoma" w:hAnsi="Tahoma" w:cs="Tahoma"/>
          <w:sz w:val="22"/>
          <w:lang w:val="de-DE"/>
        </w:rPr>
        <w:t xml:space="preserve">Mai </w:t>
      </w:r>
      <w:r w:rsidRPr="000B4B6A">
        <w:rPr>
          <w:rFonts w:ascii="Tahoma" w:hAnsi="Tahoma" w:cs="Tahoma"/>
          <w:sz w:val="22"/>
          <w:lang w:val="de-DE"/>
        </w:rPr>
        <w:t>2011</w:t>
      </w:r>
      <w:r>
        <w:rPr>
          <w:rFonts w:ascii="Tahoma" w:hAnsi="Tahoma" w:cs="Tahoma"/>
          <w:sz w:val="22"/>
          <w:lang w:val="de-DE"/>
        </w:rPr>
        <w:t xml:space="preserve"> – Dez. 2011</w:t>
      </w:r>
    </w:p>
    <w:p w:rsidR="0063509B" w:rsidRPr="00B93C24" w:rsidRDefault="0063509B" w:rsidP="0063509B">
      <w:pPr>
        <w:ind w:left="-567" w:hanging="153"/>
        <w:rPr>
          <w:rFonts w:ascii="Tahoma" w:hAnsi="Tahoma" w:cs="Tahoma"/>
          <w:sz w:val="22"/>
          <w:lang w:val="de-DE"/>
        </w:rPr>
      </w:pPr>
      <w:r w:rsidRPr="00B93C24">
        <w:rPr>
          <w:rFonts w:ascii="Tahoma" w:hAnsi="Tahoma" w:cs="Tahoma"/>
          <w:b/>
          <w:sz w:val="22"/>
          <w:lang w:val="de-DE"/>
        </w:rPr>
        <w:t>Consultant / SBU Scientific</w:t>
      </w:r>
    </w:p>
    <w:p w:rsidR="0063509B" w:rsidRPr="00B93C24" w:rsidRDefault="0063509B" w:rsidP="0063509B">
      <w:pPr>
        <w:pStyle w:val="Listenabsatz"/>
        <w:ind w:left="0" w:hanging="360"/>
        <w:rPr>
          <w:rFonts w:ascii="Tahoma" w:hAnsi="Tahoma" w:cs="Arial"/>
          <w:b/>
          <w:sz w:val="22"/>
          <w:lang w:val="de-DE"/>
        </w:rPr>
      </w:pPr>
    </w:p>
    <w:p w:rsidR="0063509B" w:rsidRPr="00B93C24" w:rsidRDefault="0063509B" w:rsidP="0063509B">
      <w:pPr>
        <w:pStyle w:val="Listenabsatz"/>
        <w:tabs>
          <w:tab w:val="left" w:pos="1843"/>
        </w:tabs>
        <w:ind w:left="0" w:hanging="360"/>
        <w:rPr>
          <w:rFonts w:ascii="Tahoma" w:hAnsi="Tahoma" w:cs="Arial"/>
          <w:b/>
          <w:sz w:val="22"/>
          <w:lang w:val="de-DE"/>
        </w:rPr>
      </w:pPr>
      <w:r w:rsidRPr="003965D7">
        <w:rPr>
          <w:rFonts w:ascii="Tahoma" w:hAnsi="Tahoma" w:cs="Arial"/>
          <w:sz w:val="22"/>
          <w:lang w:val="de-DE"/>
        </w:rPr>
        <w:t>Gebiet:</w:t>
      </w:r>
      <w:r w:rsidRPr="00B93C24">
        <w:rPr>
          <w:rFonts w:ascii="Tahoma" w:hAnsi="Tahoma" w:cs="Arial"/>
          <w:b/>
          <w:sz w:val="22"/>
          <w:lang w:val="de-DE"/>
        </w:rPr>
        <w:t xml:space="preserve"> </w:t>
      </w:r>
      <w:r w:rsidRPr="00B93C24">
        <w:rPr>
          <w:rFonts w:ascii="Tahoma" w:hAnsi="Tahoma" w:cs="Arial"/>
          <w:b/>
          <w:sz w:val="22"/>
          <w:lang w:val="de-DE"/>
        </w:rPr>
        <w:tab/>
      </w:r>
      <w:proofErr w:type="spellStart"/>
      <w:r w:rsidRPr="003965D7">
        <w:rPr>
          <w:rFonts w:ascii="Tahoma" w:hAnsi="Tahoma" w:cs="Arial"/>
          <w:sz w:val="22"/>
          <w:lang w:val="de-DE"/>
        </w:rPr>
        <w:t>Medizinal</w:t>
      </w:r>
      <w:proofErr w:type="spellEnd"/>
      <w:r w:rsidRPr="003965D7">
        <w:rPr>
          <w:rFonts w:ascii="Tahoma" w:hAnsi="Tahoma" w:cs="Arial"/>
          <w:sz w:val="22"/>
          <w:lang w:val="de-DE"/>
        </w:rPr>
        <w:t>-, Pharma-, Chemiebranche</w:t>
      </w:r>
    </w:p>
    <w:p w:rsidR="0063509B" w:rsidRPr="00B93C24" w:rsidRDefault="0063509B" w:rsidP="0063509B">
      <w:pPr>
        <w:rPr>
          <w:rFonts w:ascii="Tahoma" w:hAnsi="Tahoma" w:cs="Arial"/>
          <w:b/>
          <w:sz w:val="22"/>
          <w:lang w:val="de-DE"/>
        </w:rPr>
      </w:pPr>
    </w:p>
    <w:p w:rsidR="0063509B" w:rsidRPr="00B93C24" w:rsidRDefault="0063509B" w:rsidP="0063509B">
      <w:pPr>
        <w:pStyle w:val="Listenabsatz"/>
        <w:tabs>
          <w:tab w:val="left" w:pos="1843"/>
        </w:tabs>
        <w:ind w:left="0" w:hanging="360"/>
        <w:rPr>
          <w:rFonts w:ascii="Tahoma" w:hAnsi="Tahoma" w:cs="Arial"/>
          <w:sz w:val="22"/>
          <w:lang w:val="de-DE"/>
        </w:rPr>
      </w:pPr>
      <w:r w:rsidRPr="00B93C24">
        <w:rPr>
          <w:rFonts w:ascii="Tahoma" w:hAnsi="Tahoma" w:cs="Arial"/>
          <w:sz w:val="22"/>
          <w:lang w:val="de-DE"/>
        </w:rPr>
        <w:t xml:space="preserve">Bereiche: </w:t>
      </w:r>
      <w:r w:rsidRPr="00B93C24">
        <w:rPr>
          <w:rFonts w:ascii="Tahoma" w:hAnsi="Tahoma" w:cs="Arial"/>
          <w:sz w:val="22"/>
          <w:lang w:val="de-DE"/>
        </w:rPr>
        <w:tab/>
        <w:t xml:space="preserve">R &amp; D / Diagnostik / Qualität und Management </w:t>
      </w:r>
    </w:p>
    <w:p w:rsidR="0063509B" w:rsidRPr="00090413" w:rsidRDefault="0063509B" w:rsidP="0063509B">
      <w:pPr>
        <w:pStyle w:val="Listenabsatz"/>
        <w:tabs>
          <w:tab w:val="left" w:pos="1843"/>
        </w:tabs>
        <w:ind w:left="0" w:hanging="360"/>
        <w:rPr>
          <w:rFonts w:ascii="Tahoma" w:hAnsi="Tahoma" w:cs="Arial"/>
          <w:sz w:val="22"/>
          <w:lang w:val="en-US"/>
        </w:rPr>
      </w:pPr>
      <w:r w:rsidRPr="00B93C24">
        <w:rPr>
          <w:rFonts w:ascii="Tahoma" w:hAnsi="Tahoma" w:cs="Arial"/>
          <w:sz w:val="22"/>
          <w:lang w:val="de-DE"/>
        </w:rPr>
        <w:tab/>
      </w:r>
      <w:r w:rsidRPr="00B93C24">
        <w:rPr>
          <w:rFonts w:ascii="Tahoma" w:hAnsi="Tahoma" w:cs="Arial"/>
          <w:sz w:val="22"/>
          <w:lang w:val="de-DE"/>
        </w:rPr>
        <w:tab/>
      </w:r>
      <w:r w:rsidRPr="000B4B6A">
        <w:rPr>
          <w:rFonts w:ascii="Tahoma" w:hAnsi="Tahoma" w:cs="Arial"/>
          <w:sz w:val="22"/>
          <w:lang w:val="en-US"/>
        </w:rPr>
        <w:t xml:space="preserve">Clinical Trials &amp; Regulatory Affairs / </w:t>
      </w:r>
      <w:r w:rsidRPr="00B93C24">
        <w:rPr>
          <w:rFonts w:ascii="Tahoma" w:hAnsi="Tahoma" w:cs="Arial"/>
          <w:sz w:val="22"/>
          <w:lang w:val="en-US"/>
        </w:rPr>
        <w:t>Sales &amp; Marketing</w:t>
      </w:r>
    </w:p>
    <w:p w:rsidR="0063509B" w:rsidRPr="00B93C24" w:rsidRDefault="0063509B" w:rsidP="0063509B">
      <w:pPr>
        <w:rPr>
          <w:rFonts w:ascii="Tahoma" w:hAnsi="Tahoma" w:cs="Arial"/>
          <w:b/>
          <w:sz w:val="22"/>
          <w:lang w:val="en-US"/>
        </w:rPr>
      </w:pPr>
    </w:p>
    <w:p w:rsidR="0063509B" w:rsidRDefault="0063509B" w:rsidP="0063509B">
      <w:pPr>
        <w:pStyle w:val="Listenabsatz"/>
        <w:ind w:left="0" w:hanging="360"/>
        <w:rPr>
          <w:rFonts w:ascii="Arial" w:hAnsi="Arial" w:cs="Arial"/>
          <w:b/>
          <w:sz w:val="22"/>
          <w:lang w:val="de-DE"/>
        </w:rPr>
      </w:pPr>
      <w:r w:rsidRPr="00A61E2A">
        <w:rPr>
          <w:rFonts w:ascii="Arial" w:hAnsi="Arial" w:cs="Arial"/>
          <w:b/>
          <w:sz w:val="22"/>
          <w:lang w:val="de-DE"/>
        </w:rPr>
        <w:t>∙</w:t>
      </w:r>
      <w:r>
        <w:rPr>
          <w:rFonts w:ascii="Arial" w:hAnsi="Arial" w:cs="Arial"/>
          <w:b/>
          <w:sz w:val="22"/>
          <w:lang w:val="de-DE"/>
        </w:rPr>
        <w:t xml:space="preserve"> </w:t>
      </w:r>
      <w:r>
        <w:rPr>
          <w:rFonts w:ascii="Arial" w:hAnsi="Arial" w:cs="Arial"/>
          <w:sz w:val="22"/>
          <w:lang w:val="de-DE"/>
        </w:rPr>
        <w:t>Assistenz im Aufbau der</w:t>
      </w:r>
      <w:r w:rsidRPr="003C5AF2">
        <w:rPr>
          <w:rFonts w:ascii="Arial" w:hAnsi="Arial" w:cs="Arial"/>
          <w:sz w:val="22"/>
          <w:lang w:val="de-DE"/>
        </w:rPr>
        <w:t xml:space="preserve"> SBU Scientific</w:t>
      </w:r>
    </w:p>
    <w:p w:rsidR="0063509B" w:rsidRDefault="0063509B" w:rsidP="0063509B">
      <w:pPr>
        <w:pStyle w:val="Listenabsatz"/>
        <w:ind w:left="0" w:hanging="360"/>
        <w:rPr>
          <w:rFonts w:ascii="Arial" w:hAnsi="Arial" w:cs="Arial"/>
          <w:b/>
          <w:sz w:val="22"/>
          <w:lang w:val="de-DE"/>
        </w:rPr>
      </w:pPr>
      <w:r w:rsidRPr="00A61E2A">
        <w:rPr>
          <w:rFonts w:ascii="Arial" w:hAnsi="Arial" w:cs="Arial"/>
          <w:b/>
          <w:sz w:val="22"/>
          <w:lang w:val="de-DE"/>
        </w:rPr>
        <w:t>∙</w:t>
      </w:r>
      <w:r>
        <w:rPr>
          <w:rFonts w:ascii="Arial" w:hAnsi="Arial" w:cs="Arial"/>
          <w:b/>
          <w:sz w:val="22"/>
          <w:lang w:val="de-DE"/>
        </w:rPr>
        <w:t xml:space="preserve"> </w:t>
      </w:r>
      <w:r>
        <w:rPr>
          <w:rFonts w:ascii="Arial" w:hAnsi="Arial" w:cs="Arial"/>
          <w:sz w:val="22"/>
          <w:lang w:val="de-DE"/>
        </w:rPr>
        <w:t>Feste Vermittlung von Fachkräften an Kundenunternehmen</w:t>
      </w:r>
    </w:p>
    <w:p w:rsidR="0063509B" w:rsidRDefault="0063509B" w:rsidP="0063509B">
      <w:pPr>
        <w:pStyle w:val="Listenabsatz"/>
        <w:ind w:left="0" w:hanging="360"/>
        <w:rPr>
          <w:rFonts w:ascii="Arial" w:hAnsi="Arial" w:cs="Arial"/>
          <w:b/>
          <w:sz w:val="22"/>
          <w:lang w:val="de-DE"/>
        </w:rPr>
      </w:pPr>
      <w:r w:rsidRPr="00A61E2A">
        <w:rPr>
          <w:rFonts w:ascii="Arial" w:hAnsi="Arial" w:cs="Arial"/>
          <w:b/>
          <w:sz w:val="22"/>
          <w:lang w:val="de-DE"/>
        </w:rPr>
        <w:t>∙</w:t>
      </w:r>
      <w:r>
        <w:rPr>
          <w:rFonts w:ascii="Arial" w:hAnsi="Arial" w:cs="Arial"/>
          <w:b/>
          <w:sz w:val="22"/>
          <w:lang w:val="de-DE"/>
        </w:rPr>
        <w:t xml:space="preserve"> </w:t>
      </w:r>
      <w:r>
        <w:rPr>
          <w:rFonts w:ascii="Arial" w:hAnsi="Arial"/>
          <w:sz w:val="22"/>
          <w:lang w:val="de-DE"/>
        </w:rPr>
        <w:t>Aufbau vom Kandidaten- und Kundenstamm</w:t>
      </w:r>
    </w:p>
    <w:p w:rsidR="0063509B" w:rsidRPr="00EA57EB" w:rsidRDefault="0063509B" w:rsidP="0063509B">
      <w:pPr>
        <w:pStyle w:val="Listenabsatz"/>
        <w:ind w:left="0" w:hanging="360"/>
        <w:rPr>
          <w:rFonts w:ascii="Arial" w:hAnsi="Arial" w:cs="Arial"/>
          <w:sz w:val="22"/>
          <w:lang w:val="de-DE"/>
        </w:rPr>
      </w:pPr>
      <w:r w:rsidRPr="00A61E2A">
        <w:rPr>
          <w:rFonts w:ascii="Arial" w:hAnsi="Arial" w:cs="Arial"/>
          <w:b/>
          <w:sz w:val="22"/>
          <w:lang w:val="de-DE"/>
        </w:rPr>
        <w:t>∙</w:t>
      </w:r>
      <w:r>
        <w:rPr>
          <w:rFonts w:ascii="Arial" w:hAnsi="Arial" w:cs="Arial"/>
          <w:b/>
          <w:sz w:val="22"/>
          <w:lang w:val="de-DE"/>
        </w:rPr>
        <w:t xml:space="preserve"> </w:t>
      </w:r>
      <w:r>
        <w:rPr>
          <w:rFonts w:ascii="Arial" w:hAnsi="Arial" w:cs="Arial"/>
          <w:sz w:val="22"/>
          <w:lang w:val="de-DE"/>
        </w:rPr>
        <w:t>Akquisition von Kundenaufträgen</w:t>
      </w:r>
    </w:p>
    <w:p w:rsidR="0063509B" w:rsidRPr="00BA6EF9" w:rsidRDefault="0063509B" w:rsidP="0063509B">
      <w:pPr>
        <w:pStyle w:val="Listenabsatz"/>
        <w:ind w:left="0" w:hanging="360"/>
        <w:rPr>
          <w:rFonts w:ascii="Arial" w:hAnsi="Arial" w:cs="Arial"/>
          <w:sz w:val="22"/>
          <w:lang w:val="de-DE"/>
        </w:rPr>
      </w:pPr>
      <w:r w:rsidRPr="00A61E2A">
        <w:rPr>
          <w:rFonts w:ascii="Arial" w:hAnsi="Arial" w:cs="Arial"/>
          <w:b/>
          <w:sz w:val="22"/>
          <w:lang w:val="de-DE"/>
        </w:rPr>
        <w:t>∙</w:t>
      </w:r>
      <w:r>
        <w:rPr>
          <w:rFonts w:ascii="Arial" w:hAnsi="Arial" w:cs="Arial"/>
          <w:sz w:val="22"/>
          <w:lang w:val="de-DE"/>
        </w:rPr>
        <w:t xml:space="preserve"> Verfassen von Stelleninseraten </w:t>
      </w:r>
      <w:r>
        <w:rPr>
          <w:rFonts w:ascii="Arial" w:hAnsi="Arial" w:cs="Arial"/>
          <w:sz w:val="22"/>
          <w:lang w:val="de-DE"/>
        </w:rPr>
        <w:tab/>
      </w:r>
      <w:r>
        <w:rPr>
          <w:rFonts w:ascii="Arial" w:hAnsi="Arial" w:cs="Arial"/>
          <w:sz w:val="22"/>
          <w:lang w:val="de-DE"/>
        </w:rPr>
        <w:tab/>
      </w:r>
      <w:r>
        <w:rPr>
          <w:rFonts w:ascii="Arial" w:hAnsi="Arial" w:cs="Arial"/>
          <w:sz w:val="22"/>
          <w:lang w:val="de-DE"/>
        </w:rPr>
        <w:tab/>
        <w:t>(deutsch/englisch)</w:t>
      </w:r>
    </w:p>
    <w:p w:rsidR="0063509B" w:rsidRDefault="0063509B" w:rsidP="0063509B">
      <w:pPr>
        <w:pStyle w:val="Listenabsatz"/>
        <w:ind w:left="0" w:hanging="360"/>
        <w:rPr>
          <w:rFonts w:ascii="Arial" w:hAnsi="Arial" w:cs="Arial"/>
          <w:b/>
          <w:sz w:val="22"/>
          <w:lang w:val="de-DE"/>
        </w:rPr>
      </w:pPr>
      <w:r w:rsidRPr="00A61E2A">
        <w:rPr>
          <w:rFonts w:ascii="Arial" w:hAnsi="Arial" w:cs="Arial"/>
          <w:b/>
          <w:sz w:val="22"/>
          <w:lang w:val="de-DE"/>
        </w:rPr>
        <w:t>∙</w:t>
      </w:r>
      <w:r>
        <w:rPr>
          <w:rFonts w:ascii="Arial" w:hAnsi="Arial" w:cs="Arial"/>
          <w:b/>
          <w:sz w:val="22"/>
          <w:lang w:val="de-DE"/>
        </w:rPr>
        <w:t xml:space="preserve"> </w:t>
      </w:r>
      <w:r>
        <w:rPr>
          <w:rFonts w:ascii="Arial" w:hAnsi="Arial" w:cs="Arial"/>
          <w:sz w:val="22"/>
          <w:lang w:val="de-DE"/>
        </w:rPr>
        <w:t xml:space="preserve">Führung persönlicher Vorstellungsgespräche </w:t>
      </w:r>
      <w:r>
        <w:rPr>
          <w:rFonts w:ascii="Arial" w:hAnsi="Arial" w:cs="Arial"/>
          <w:sz w:val="22"/>
          <w:lang w:val="de-DE"/>
        </w:rPr>
        <w:tab/>
      </w:r>
      <w:r>
        <w:rPr>
          <w:rFonts w:ascii="Arial" w:hAnsi="Arial" w:cs="Arial"/>
          <w:sz w:val="22"/>
          <w:lang w:val="de-DE"/>
        </w:rPr>
        <w:tab/>
        <w:t xml:space="preserve">(deutsch/englisch) </w:t>
      </w:r>
    </w:p>
    <w:p w:rsidR="0063509B" w:rsidRPr="00EA57EB" w:rsidRDefault="0063509B" w:rsidP="0063509B">
      <w:pPr>
        <w:pStyle w:val="Listenabsatz"/>
        <w:ind w:left="0" w:hanging="360"/>
        <w:rPr>
          <w:rFonts w:ascii="Arial" w:hAnsi="Arial" w:cs="Arial"/>
          <w:sz w:val="22"/>
          <w:lang w:val="de-DE"/>
        </w:rPr>
      </w:pPr>
      <w:r w:rsidRPr="00A61E2A">
        <w:rPr>
          <w:rFonts w:ascii="Arial" w:hAnsi="Arial" w:cs="Arial"/>
          <w:b/>
          <w:sz w:val="22"/>
          <w:lang w:val="de-DE"/>
        </w:rPr>
        <w:t>∙</w:t>
      </w:r>
      <w:r>
        <w:rPr>
          <w:rFonts w:ascii="Arial" w:hAnsi="Arial" w:cs="Arial"/>
          <w:b/>
          <w:sz w:val="22"/>
          <w:lang w:val="de-DE"/>
        </w:rPr>
        <w:t xml:space="preserve"> </w:t>
      </w:r>
      <w:r>
        <w:rPr>
          <w:rFonts w:ascii="Arial" w:hAnsi="Arial" w:cs="Arial"/>
          <w:sz w:val="22"/>
          <w:lang w:val="de-DE"/>
        </w:rPr>
        <w:t xml:space="preserve">Zusammenstellen der Kandidaten-Dossiers </w:t>
      </w:r>
      <w:r>
        <w:rPr>
          <w:rFonts w:ascii="Arial" w:hAnsi="Arial" w:cs="Arial"/>
          <w:sz w:val="22"/>
          <w:lang w:val="de-DE"/>
        </w:rPr>
        <w:tab/>
      </w:r>
      <w:r>
        <w:rPr>
          <w:rFonts w:ascii="Arial" w:hAnsi="Arial" w:cs="Arial"/>
          <w:sz w:val="22"/>
          <w:lang w:val="de-DE"/>
        </w:rPr>
        <w:tab/>
        <w:t>(deutsch/englisch)</w:t>
      </w:r>
    </w:p>
    <w:p w:rsidR="0063509B" w:rsidRPr="00F055D1" w:rsidRDefault="0063509B" w:rsidP="0063509B">
      <w:pPr>
        <w:pStyle w:val="Listenabsatz"/>
        <w:ind w:left="0" w:hanging="360"/>
        <w:rPr>
          <w:rFonts w:ascii="Arial" w:hAnsi="Arial" w:cs="Arial"/>
          <w:sz w:val="22"/>
          <w:lang w:val="de-DE"/>
        </w:rPr>
      </w:pPr>
      <w:r w:rsidRPr="00A61E2A">
        <w:rPr>
          <w:rFonts w:ascii="Arial" w:hAnsi="Arial" w:cs="Arial"/>
          <w:b/>
          <w:sz w:val="22"/>
          <w:lang w:val="de-DE"/>
        </w:rPr>
        <w:t>∙</w:t>
      </w:r>
      <w:r>
        <w:rPr>
          <w:rFonts w:ascii="Arial" w:hAnsi="Arial" w:cs="Arial"/>
          <w:b/>
          <w:sz w:val="22"/>
          <w:lang w:val="de-DE"/>
        </w:rPr>
        <w:t xml:space="preserve"> </w:t>
      </w:r>
      <w:r>
        <w:rPr>
          <w:rFonts w:ascii="Arial" w:hAnsi="Arial" w:cs="Arial"/>
          <w:sz w:val="22"/>
          <w:lang w:val="de-DE"/>
        </w:rPr>
        <w:t>Vorselektion der eingegangenen Bewerbungen</w:t>
      </w:r>
    </w:p>
    <w:p w:rsidR="0063509B" w:rsidRDefault="0063509B" w:rsidP="0063509B">
      <w:pPr>
        <w:pStyle w:val="Listenabsatz"/>
        <w:ind w:left="0" w:hanging="360"/>
        <w:rPr>
          <w:rFonts w:ascii="Arial" w:hAnsi="Arial" w:cs="Arial"/>
          <w:sz w:val="22"/>
          <w:lang w:val="de-DE"/>
        </w:rPr>
      </w:pPr>
      <w:r w:rsidRPr="00A61E2A">
        <w:rPr>
          <w:rFonts w:ascii="Arial" w:hAnsi="Arial" w:cs="Arial"/>
          <w:b/>
          <w:sz w:val="22"/>
          <w:lang w:val="de-DE"/>
        </w:rPr>
        <w:t>∙</w:t>
      </w:r>
      <w:r>
        <w:rPr>
          <w:rFonts w:ascii="Arial" w:hAnsi="Arial" w:cs="Arial"/>
          <w:b/>
          <w:sz w:val="22"/>
          <w:lang w:val="de-DE"/>
        </w:rPr>
        <w:t xml:space="preserve"> </w:t>
      </w:r>
      <w:r>
        <w:rPr>
          <w:rFonts w:ascii="Arial" w:hAnsi="Arial" w:cs="Arial"/>
          <w:sz w:val="22"/>
          <w:lang w:val="de-DE"/>
        </w:rPr>
        <w:t>Einschätzung der fachlichen und persönlichen Kompetenzen der Kandidaten</w:t>
      </w:r>
    </w:p>
    <w:p w:rsidR="0063509B" w:rsidRDefault="0063509B" w:rsidP="0063509B">
      <w:pPr>
        <w:pStyle w:val="Listenabsatz"/>
        <w:ind w:left="0" w:hanging="360"/>
        <w:rPr>
          <w:rFonts w:ascii="Arial" w:hAnsi="Arial" w:cs="Arial"/>
          <w:sz w:val="22"/>
          <w:lang w:val="de-DE"/>
        </w:rPr>
      </w:pPr>
      <w:r w:rsidRPr="00A61E2A">
        <w:rPr>
          <w:rFonts w:ascii="Arial" w:hAnsi="Arial" w:cs="Arial"/>
          <w:b/>
          <w:sz w:val="22"/>
          <w:lang w:val="de-DE"/>
        </w:rPr>
        <w:t>∙</w:t>
      </w:r>
      <w:r>
        <w:rPr>
          <w:rFonts w:ascii="Arial" w:hAnsi="Arial" w:cs="Arial"/>
          <w:b/>
          <w:sz w:val="22"/>
          <w:lang w:val="de-DE"/>
        </w:rPr>
        <w:t xml:space="preserve"> </w:t>
      </w:r>
      <w:r>
        <w:rPr>
          <w:rFonts w:ascii="Arial" w:hAnsi="Arial" w:cs="Arial"/>
          <w:sz w:val="22"/>
          <w:lang w:val="de-DE"/>
        </w:rPr>
        <w:t>Koordination von Vorstellungsgesprächen zwischen Kunden und Kandidaten</w:t>
      </w:r>
    </w:p>
    <w:p w:rsidR="0063509B" w:rsidRPr="00535729" w:rsidRDefault="0063509B" w:rsidP="0063509B">
      <w:pPr>
        <w:pStyle w:val="Listenabsatz"/>
        <w:ind w:left="0" w:hanging="360"/>
        <w:rPr>
          <w:rFonts w:ascii="Arial" w:hAnsi="Arial" w:cs="Arial"/>
          <w:sz w:val="22"/>
          <w:lang w:val="de-DE"/>
        </w:rPr>
      </w:pPr>
      <w:r w:rsidRPr="00A61E2A">
        <w:rPr>
          <w:rFonts w:ascii="Arial" w:hAnsi="Arial" w:cs="Arial"/>
          <w:b/>
          <w:sz w:val="22"/>
          <w:lang w:val="de-DE"/>
        </w:rPr>
        <w:t>∙</w:t>
      </w:r>
      <w:r>
        <w:rPr>
          <w:rFonts w:ascii="Arial" w:hAnsi="Arial" w:cs="Arial"/>
          <w:b/>
          <w:sz w:val="22"/>
          <w:lang w:val="de-DE"/>
        </w:rPr>
        <w:t xml:space="preserve"> </w:t>
      </w:r>
      <w:r>
        <w:rPr>
          <w:rFonts w:ascii="Arial" w:hAnsi="Arial" w:cs="Arial"/>
          <w:sz w:val="22"/>
          <w:lang w:val="de-DE"/>
        </w:rPr>
        <w:t>Beratun</w:t>
      </w:r>
      <w:r w:rsidR="00457353">
        <w:rPr>
          <w:rFonts w:ascii="Arial" w:hAnsi="Arial" w:cs="Arial"/>
          <w:sz w:val="22"/>
          <w:lang w:val="de-DE"/>
        </w:rPr>
        <w:t xml:space="preserve">g der Kandidaten </w:t>
      </w:r>
      <w:proofErr w:type="gramStart"/>
      <w:r w:rsidR="00457353">
        <w:rPr>
          <w:rFonts w:ascii="Arial" w:hAnsi="Arial" w:cs="Arial"/>
          <w:sz w:val="22"/>
          <w:lang w:val="de-DE"/>
        </w:rPr>
        <w:t>bezüglich</w:t>
      </w:r>
      <w:r>
        <w:rPr>
          <w:rFonts w:ascii="Arial" w:hAnsi="Arial" w:cs="Arial"/>
          <w:sz w:val="22"/>
          <w:lang w:val="de-DE"/>
        </w:rPr>
        <w:t xml:space="preserve"> Lebenslauf</w:t>
      </w:r>
      <w:proofErr w:type="gramEnd"/>
      <w:r>
        <w:rPr>
          <w:rFonts w:ascii="Arial" w:hAnsi="Arial" w:cs="Arial"/>
          <w:sz w:val="22"/>
          <w:lang w:val="de-DE"/>
        </w:rPr>
        <w:t xml:space="preserve"> und Gesprächsvorbereitung</w:t>
      </w:r>
    </w:p>
    <w:p w:rsidR="0063509B" w:rsidRDefault="0063509B" w:rsidP="0063509B">
      <w:pPr>
        <w:pStyle w:val="Listenabsatz"/>
        <w:ind w:left="0" w:hanging="360"/>
        <w:rPr>
          <w:rFonts w:ascii="Arial" w:hAnsi="Arial" w:cs="Arial"/>
          <w:sz w:val="22"/>
          <w:lang w:val="de-DE"/>
        </w:rPr>
      </w:pPr>
    </w:p>
    <w:p w:rsidR="0063509B" w:rsidRDefault="0063509B" w:rsidP="0063509B">
      <w:pPr>
        <w:pStyle w:val="Listenabsatz"/>
        <w:ind w:left="0" w:hanging="360"/>
        <w:rPr>
          <w:rFonts w:ascii="Arial" w:hAnsi="Arial" w:cs="Arial"/>
          <w:sz w:val="22"/>
          <w:lang w:val="de-DE"/>
        </w:rPr>
      </w:pPr>
    </w:p>
    <w:p w:rsidR="0063509B" w:rsidRPr="00535729" w:rsidRDefault="0063509B" w:rsidP="0063509B">
      <w:pPr>
        <w:pStyle w:val="Listenabsatz"/>
        <w:ind w:left="0" w:hanging="360"/>
        <w:rPr>
          <w:rFonts w:ascii="Arial" w:hAnsi="Arial" w:cs="Arial"/>
          <w:sz w:val="22"/>
          <w:lang w:val="de-DE"/>
        </w:rPr>
      </w:pPr>
    </w:p>
    <w:p w:rsidR="0063509B" w:rsidRPr="003E4FFE" w:rsidRDefault="0063509B" w:rsidP="0063509B">
      <w:pPr>
        <w:ind w:left="-567" w:hanging="153"/>
        <w:rPr>
          <w:rFonts w:ascii="Tahoma" w:hAnsi="Tahoma"/>
          <w:b/>
        </w:rPr>
      </w:pPr>
      <w:proofErr w:type="spellStart"/>
      <w:r w:rsidRPr="000B4B6A">
        <w:rPr>
          <w:rFonts w:ascii="Tahoma" w:hAnsi="Tahoma" w:cs="Tahoma"/>
          <w:b/>
          <w:sz w:val="22"/>
          <w:lang w:val="de-DE"/>
        </w:rPr>
        <w:t>A</w:t>
      </w:r>
      <w:r>
        <w:rPr>
          <w:rFonts w:ascii="Tahoma" w:hAnsi="Tahoma" w:cs="Tahoma"/>
          <w:b/>
          <w:sz w:val="22"/>
          <w:lang w:val="de-DE"/>
        </w:rPr>
        <w:t>ginko</w:t>
      </w:r>
      <w:proofErr w:type="spellEnd"/>
      <w:r>
        <w:rPr>
          <w:rFonts w:ascii="Tahoma" w:hAnsi="Tahoma" w:cs="Tahoma"/>
          <w:b/>
          <w:sz w:val="22"/>
          <w:lang w:val="de-DE"/>
        </w:rPr>
        <w:t xml:space="preserve"> Research AG, Bern</w:t>
      </w:r>
      <w:r>
        <w:rPr>
          <w:rFonts w:ascii="Tahoma" w:hAnsi="Tahoma" w:cs="Tahoma"/>
          <w:b/>
          <w:sz w:val="22"/>
          <w:lang w:val="de-DE"/>
        </w:rPr>
        <w:tab/>
      </w:r>
      <w:r w:rsidRPr="003E4FFE">
        <w:rPr>
          <w:rStyle w:val="Fett"/>
          <w:rFonts w:ascii="Tahoma" w:hAnsi="Tahoma"/>
        </w:rPr>
        <w:tab/>
      </w:r>
      <w:r w:rsidRPr="003E4FFE">
        <w:rPr>
          <w:rStyle w:val="Fett"/>
          <w:rFonts w:ascii="Tahoma" w:hAnsi="Tahoma"/>
        </w:rPr>
        <w:tab/>
      </w:r>
      <w:r w:rsidRPr="003E4FFE">
        <w:rPr>
          <w:rStyle w:val="Fett"/>
          <w:rFonts w:ascii="Tahoma" w:hAnsi="Tahoma"/>
        </w:rPr>
        <w:tab/>
      </w:r>
      <w:r w:rsidRPr="000B4B6A">
        <w:rPr>
          <w:rFonts w:ascii="Tahoma" w:hAnsi="Tahoma" w:cs="Tahoma"/>
          <w:b/>
          <w:sz w:val="22"/>
          <w:lang w:val="de-DE"/>
        </w:rPr>
        <w:tab/>
      </w:r>
      <w:r w:rsidRPr="000B4B6A">
        <w:rPr>
          <w:rFonts w:ascii="Tahoma" w:hAnsi="Tahoma" w:cs="Tahoma"/>
          <w:b/>
          <w:sz w:val="22"/>
          <w:lang w:val="de-DE"/>
        </w:rPr>
        <w:tab/>
        <w:t xml:space="preserve"> </w:t>
      </w:r>
      <w:r>
        <w:rPr>
          <w:rFonts w:ascii="Tahoma" w:hAnsi="Tahoma" w:cs="Tahoma"/>
          <w:sz w:val="22"/>
          <w:lang w:val="de-DE"/>
        </w:rPr>
        <w:t xml:space="preserve">Sept. </w:t>
      </w:r>
      <w:r w:rsidRPr="000B4B6A">
        <w:rPr>
          <w:rFonts w:ascii="Tahoma" w:hAnsi="Tahoma" w:cs="Tahoma"/>
          <w:sz w:val="22"/>
          <w:lang w:val="de-DE"/>
        </w:rPr>
        <w:t xml:space="preserve">2009 – </w:t>
      </w:r>
      <w:r>
        <w:rPr>
          <w:rFonts w:ascii="Tahoma" w:hAnsi="Tahoma" w:cs="Tahoma"/>
          <w:sz w:val="22"/>
          <w:lang w:val="de-DE"/>
        </w:rPr>
        <w:t xml:space="preserve">Okt. </w:t>
      </w:r>
      <w:r w:rsidRPr="000B4B6A">
        <w:rPr>
          <w:rFonts w:ascii="Tahoma" w:hAnsi="Tahoma" w:cs="Tahoma"/>
          <w:sz w:val="22"/>
          <w:lang w:val="de-DE"/>
        </w:rPr>
        <w:t>2010</w:t>
      </w:r>
    </w:p>
    <w:p w:rsidR="0063509B" w:rsidRDefault="0063509B" w:rsidP="0063509B">
      <w:pPr>
        <w:ind w:left="-567" w:hanging="153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Laborleiter</w:t>
      </w:r>
    </w:p>
    <w:p w:rsidR="0063509B" w:rsidRDefault="0063509B" w:rsidP="0063509B">
      <w:pPr>
        <w:ind w:left="-567" w:hanging="153"/>
        <w:rPr>
          <w:rFonts w:ascii="Tahoma" w:hAnsi="Tahoma" w:cs="Tahoma"/>
          <w:b/>
          <w:sz w:val="22"/>
        </w:rPr>
      </w:pPr>
    </w:p>
    <w:p w:rsidR="0063509B" w:rsidRPr="000B4B6A" w:rsidRDefault="0063509B" w:rsidP="0063509B">
      <w:pPr>
        <w:tabs>
          <w:tab w:val="left" w:pos="1843"/>
        </w:tabs>
        <w:ind w:left="-567" w:hanging="153"/>
        <w:rPr>
          <w:rFonts w:ascii="Tahoma" w:hAnsi="Tahoma" w:cs="Tahoma"/>
          <w:sz w:val="22"/>
          <w:lang w:val="de-DE"/>
        </w:rPr>
      </w:pPr>
      <w:r>
        <w:rPr>
          <w:rFonts w:ascii="Tahoma" w:hAnsi="Tahoma" w:cs="Tahoma"/>
          <w:b/>
          <w:sz w:val="22"/>
        </w:rPr>
        <w:tab/>
      </w:r>
      <w:r>
        <w:rPr>
          <w:rFonts w:ascii="Tahoma" w:hAnsi="Tahoma" w:cs="Tahoma"/>
          <w:b/>
          <w:sz w:val="22"/>
        </w:rPr>
        <w:tab/>
      </w:r>
      <w:r>
        <w:rPr>
          <w:rFonts w:ascii="Tahoma" w:hAnsi="Tahoma" w:cs="Tahoma"/>
          <w:b/>
          <w:sz w:val="22"/>
        </w:rPr>
        <w:tab/>
      </w:r>
      <w:proofErr w:type="spellStart"/>
      <w:r>
        <w:rPr>
          <w:rFonts w:ascii="Tahoma" w:hAnsi="Tahoma" w:cs="Tahoma"/>
          <w:b/>
          <w:sz w:val="22"/>
        </w:rPr>
        <w:t>osteoarticular</w:t>
      </w:r>
      <w:proofErr w:type="spellEnd"/>
      <w:r>
        <w:rPr>
          <w:rFonts w:ascii="Tahoma" w:hAnsi="Tahoma" w:cs="Tahoma"/>
          <w:b/>
          <w:sz w:val="22"/>
        </w:rPr>
        <w:t xml:space="preserve"> </w:t>
      </w:r>
      <w:proofErr w:type="spellStart"/>
      <w:r>
        <w:rPr>
          <w:rFonts w:ascii="Tahoma" w:hAnsi="Tahoma" w:cs="Tahoma"/>
          <w:b/>
          <w:sz w:val="22"/>
        </w:rPr>
        <w:t>pathologies</w:t>
      </w:r>
      <w:proofErr w:type="spellEnd"/>
      <w:r>
        <w:rPr>
          <w:rFonts w:ascii="Tahoma" w:hAnsi="Tahoma" w:cs="Tahoma"/>
          <w:b/>
          <w:sz w:val="22"/>
        </w:rPr>
        <w:t xml:space="preserve"> / </w:t>
      </w:r>
      <w:proofErr w:type="spellStart"/>
      <w:r>
        <w:rPr>
          <w:rFonts w:ascii="Tahoma" w:hAnsi="Tahoma" w:cs="Tahoma"/>
          <w:b/>
          <w:sz w:val="22"/>
        </w:rPr>
        <w:t>medical</w:t>
      </w:r>
      <w:proofErr w:type="spellEnd"/>
      <w:r>
        <w:rPr>
          <w:rFonts w:ascii="Tahoma" w:hAnsi="Tahoma" w:cs="Tahoma"/>
          <w:b/>
          <w:sz w:val="22"/>
        </w:rPr>
        <w:t xml:space="preserve"> </w:t>
      </w:r>
      <w:proofErr w:type="spellStart"/>
      <w:r>
        <w:rPr>
          <w:rFonts w:ascii="Tahoma" w:hAnsi="Tahoma" w:cs="Tahoma"/>
          <w:b/>
          <w:sz w:val="22"/>
        </w:rPr>
        <w:t>devices</w:t>
      </w:r>
      <w:proofErr w:type="spellEnd"/>
    </w:p>
    <w:p w:rsidR="0063509B" w:rsidRPr="003E4FFE" w:rsidRDefault="0063509B" w:rsidP="0063509B">
      <w:pPr>
        <w:pStyle w:val="Listenabsatz"/>
        <w:ind w:left="0" w:hanging="360"/>
        <w:rPr>
          <w:rFonts w:ascii="Tahoma" w:hAnsi="Tahoma" w:cs="Arial"/>
          <w:b/>
          <w:sz w:val="22"/>
          <w:lang w:val="de-DE"/>
        </w:rPr>
      </w:pPr>
    </w:p>
    <w:p w:rsidR="0063509B" w:rsidRDefault="0063509B" w:rsidP="0063509B">
      <w:pPr>
        <w:pStyle w:val="Listenabsatz"/>
        <w:ind w:left="0" w:hanging="360"/>
        <w:rPr>
          <w:rFonts w:ascii="Tahoma" w:hAnsi="Tahoma" w:cs="Arial"/>
          <w:sz w:val="22"/>
          <w:lang w:val="de-DE"/>
        </w:rPr>
      </w:pPr>
      <w:r w:rsidRPr="003E4FFE">
        <w:rPr>
          <w:rFonts w:ascii="Tahoma" w:hAnsi="Tahoma" w:cs="Arial"/>
          <w:b/>
          <w:sz w:val="22"/>
          <w:lang w:val="de-DE"/>
        </w:rPr>
        <w:t xml:space="preserve">∙ </w:t>
      </w:r>
      <w:r w:rsidRPr="0020076F">
        <w:rPr>
          <w:rFonts w:ascii="Tahoma" w:hAnsi="Tahoma" w:cs="Arial"/>
          <w:sz w:val="22"/>
          <w:lang w:val="de-DE"/>
        </w:rPr>
        <w:t xml:space="preserve">Aufbau </w:t>
      </w:r>
      <w:r>
        <w:rPr>
          <w:rFonts w:ascii="Tahoma" w:hAnsi="Tahoma" w:cs="Arial"/>
          <w:sz w:val="22"/>
          <w:lang w:val="de-DE"/>
        </w:rPr>
        <w:t xml:space="preserve">/ Organisation / Management </w:t>
      </w:r>
      <w:r w:rsidRPr="0020076F">
        <w:rPr>
          <w:rFonts w:ascii="Tahoma" w:hAnsi="Tahoma" w:cs="Arial"/>
          <w:sz w:val="22"/>
          <w:lang w:val="de-DE"/>
        </w:rPr>
        <w:t xml:space="preserve">des </w:t>
      </w:r>
      <w:proofErr w:type="spellStart"/>
      <w:r w:rsidRPr="0020076F">
        <w:rPr>
          <w:rFonts w:ascii="Tahoma" w:hAnsi="Tahoma" w:cs="Arial"/>
          <w:sz w:val="22"/>
          <w:lang w:val="de-DE"/>
        </w:rPr>
        <w:t>Histologielabors</w:t>
      </w:r>
      <w:proofErr w:type="spellEnd"/>
    </w:p>
    <w:p w:rsidR="0063509B" w:rsidRDefault="0063509B" w:rsidP="0063509B">
      <w:pPr>
        <w:pStyle w:val="Listenabsatz"/>
        <w:ind w:left="0" w:hanging="360"/>
        <w:rPr>
          <w:rFonts w:ascii="Tahoma" w:hAnsi="Tahoma" w:cs="Arial"/>
          <w:b/>
          <w:sz w:val="22"/>
          <w:lang w:val="de-DE"/>
        </w:rPr>
      </w:pPr>
      <w:r w:rsidRPr="003E4FFE">
        <w:rPr>
          <w:rFonts w:ascii="Tahoma" w:hAnsi="Tahoma" w:cs="Arial"/>
          <w:b/>
          <w:sz w:val="22"/>
          <w:lang w:val="de-DE"/>
        </w:rPr>
        <w:t>∙</w:t>
      </w:r>
      <w:r>
        <w:rPr>
          <w:rFonts w:ascii="Tahoma" w:hAnsi="Tahoma" w:cs="Arial"/>
          <w:b/>
          <w:sz w:val="22"/>
          <w:lang w:val="de-DE"/>
        </w:rPr>
        <w:t xml:space="preserve"> </w:t>
      </w:r>
      <w:r>
        <w:rPr>
          <w:rFonts w:ascii="Tahoma" w:hAnsi="Tahoma" w:cs="Arial"/>
          <w:sz w:val="22"/>
          <w:lang w:val="de-DE"/>
        </w:rPr>
        <w:t>Umsetzung der GLP Z</w:t>
      </w:r>
      <w:r w:rsidRPr="00EA57EB">
        <w:rPr>
          <w:rFonts w:ascii="Tahoma" w:hAnsi="Tahoma" w:cs="Arial"/>
          <w:sz w:val="22"/>
          <w:lang w:val="de-DE"/>
        </w:rPr>
        <w:t>ertifizierung (Zimmer GmbH)</w:t>
      </w:r>
    </w:p>
    <w:p w:rsidR="0063509B" w:rsidRPr="000D3184" w:rsidRDefault="0063509B" w:rsidP="0063509B">
      <w:pPr>
        <w:pStyle w:val="Listenabsatz"/>
        <w:ind w:left="0" w:hanging="360"/>
        <w:rPr>
          <w:rFonts w:ascii="Tahoma" w:hAnsi="Tahoma" w:cs="Arial"/>
          <w:sz w:val="22"/>
          <w:lang w:val="de-DE"/>
        </w:rPr>
      </w:pPr>
      <w:r w:rsidRPr="003E4FFE">
        <w:rPr>
          <w:rFonts w:ascii="Tahoma" w:hAnsi="Tahoma" w:cs="Arial"/>
          <w:b/>
          <w:sz w:val="22"/>
          <w:lang w:val="de-DE"/>
        </w:rPr>
        <w:t>∙</w:t>
      </w:r>
      <w:r>
        <w:rPr>
          <w:rFonts w:ascii="Tahoma" w:hAnsi="Tahoma" w:cs="Arial"/>
          <w:b/>
          <w:sz w:val="22"/>
          <w:lang w:val="de-DE"/>
        </w:rPr>
        <w:t xml:space="preserve"> </w:t>
      </w:r>
      <w:r w:rsidRPr="0020076F">
        <w:rPr>
          <w:rFonts w:ascii="Tahoma" w:hAnsi="Tahoma" w:cs="Arial"/>
          <w:sz w:val="22"/>
          <w:lang w:val="de-DE"/>
        </w:rPr>
        <w:t>Aufbau und Strukturierung des Qualitätssicherheitssystems</w:t>
      </w:r>
    </w:p>
    <w:p w:rsidR="0063509B" w:rsidRPr="003E4FFE" w:rsidRDefault="0063509B" w:rsidP="0063509B">
      <w:pPr>
        <w:pStyle w:val="Listenabsatz"/>
        <w:ind w:left="0" w:hanging="360"/>
        <w:rPr>
          <w:rFonts w:ascii="Tahoma" w:hAnsi="Tahoma" w:cs="Arial"/>
          <w:b/>
          <w:sz w:val="22"/>
          <w:lang w:val="de-DE"/>
        </w:rPr>
      </w:pPr>
      <w:r w:rsidRPr="003E4FFE">
        <w:rPr>
          <w:rFonts w:ascii="Tahoma" w:hAnsi="Tahoma" w:cs="Arial"/>
          <w:b/>
          <w:sz w:val="22"/>
          <w:lang w:val="de-DE"/>
        </w:rPr>
        <w:t xml:space="preserve">∙ </w:t>
      </w:r>
      <w:r w:rsidRPr="003E4FFE">
        <w:rPr>
          <w:rFonts w:ascii="Tahoma" w:hAnsi="Tahoma"/>
          <w:sz w:val="22"/>
          <w:lang w:val="de-DE"/>
        </w:rPr>
        <w:t>Arbeitsanweisungen an die Laboranten</w:t>
      </w:r>
      <w:r>
        <w:rPr>
          <w:rFonts w:ascii="Tahoma" w:hAnsi="Tahoma"/>
          <w:sz w:val="22"/>
          <w:lang w:val="de-DE"/>
        </w:rPr>
        <w:t xml:space="preserve"> </w:t>
      </w:r>
    </w:p>
    <w:p w:rsidR="0063509B" w:rsidRDefault="0063509B" w:rsidP="0063509B">
      <w:pPr>
        <w:pStyle w:val="Listenabsatz"/>
        <w:ind w:left="0" w:hanging="360"/>
        <w:rPr>
          <w:rFonts w:ascii="Tahoma" w:hAnsi="Tahoma" w:cs="Arial"/>
          <w:sz w:val="22"/>
          <w:lang w:val="de-DE"/>
        </w:rPr>
      </w:pPr>
      <w:r w:rsidRPr="003E4FFE">
        <w:rPr>
          <w:rFonts w:ascii="Tahoma" w:hAnsi="Tahoma" w:cs="Arial"/>
          <w:b/>
          <w:sz w:val="22"/>
          <w:lang w:val="de-DE"/>
        </w:rPr>
        <w:t>∙</w:t>
      </w:r>
      <w:r w:rsidRPr="003E4FFE">
        <w:rPr>
          <w:rFonts w:ascii="Tahoma" w:hAnsi="Tahoma" w:cs="Arial"/>
          <w:sz w:val="22"/>
          <w:lang w:val="de-DE"/>
        </w:rPr>
        <w:t xml:space="preserve"> </w:t>
      </w:r>
      <w:r>
        <w:rPr>
          <w:rFonts w:ascii="Tahoma" w:hAnsi="Tahoma" w:cs="Arial"/>
          <w:sz w:val="22"/>
          <w:lang w:val="de-DE"/>
        </w:rPr>
        <w:t>Technische Ausführung präklinischer Studien</w:t>
      </w:r>
    </w:p>
    <w:p w:rsidR="0063509B" w:rsidRPr="003E4FFE" w:rsidRDefault="0063509B" w:rsidP="0063509B">
      <w:pPr>
        <w:pStyle w:val="Listenabsatz"/>
        <w:ind w:left="0" w:hanging="360"/>
        <w:rPr>
          <w:rFonts w:ascii="Tahoma" w:hAnsi="Tahoma" w:cs="Arial"/>
          <w:sz w:val="22"/>
          <w:lang w:val="de-DE"/>
        </w:rPr>
      </w:pPr>
      <w:r w:rsidRPr="003E4FFE">
        <w:rPr>
          <w:rFonts w:ascii="Tahoma" w:hAnsi="Tahoma" w:cs="Arial"/>
          <w:b/>
          <w:sz w:val="22"/>
          <w:lang w:val="de-DE"/>
        </w:rPr>
        <w:t>∙</w:t>
      </w:r>
      <w:r>
        <w:rPr>
          <w:rFonts w:ascii="Tahoma" w:hAnsi="Tahoma" w:cs="Arial"/>
          <w:b/>
          <w:sz w:val="22"/>
          <w:lang w:val="de-DE"/>
        </w:rPr>
        <w:t xml:space="preserve"> </w:t>
      </w:r>
      <w:r>
        <w:rPr>
          <w:rFonts w:ascii="Tahoma" w:hAnsi="Tahoma" w:cs="Arial"/>
          <w:sz w:val="22"/>
          <w:lang w:val="de-DE"/>
        </w:rPr>
        <w:t>Beaufsichtigung Materialv</w:t>
      </w:r>
      <w:r w:rsidRPr="003E4FFE">
        <w:rPr>
          <w:rFonts w:ascii="Tahoma" w:hAnsi="Tahoma" w:cs="Arial"/>
          <w:sz w:val="22"/>
          <w:lang w:val="de-DE"/>
        </w:rPr>
        <w:t>erbrauch, Bestellung und Lieferung</w:t>
      </w:r>
    </w:p>
    <w:p w:rsidR="0063509B" w:rsidRPr="003E4FFE" w:rsidRDefault="0063509B" w:rsidP="0063509B">
      <w:pPr>
        <w:pStyle w:val="Listenabsatz"/>
        <w:ind w:left="0" w:hanging="360"/>
        <w:rPr>
          <w:rFonts w:ascii="Tahoma" w:hAnsi="Tahoma" w:cs="Arial"/>
          <w:sz w:val="22"/>
          <w:lang w:val="de-DE"/>
        </w:rPr>
      </w:pPr>
      <w:r w:rsidRPr="003E4FFE">
        <w:rPr>
          <w:rFonts w:ascii="Tahoma" w:hAnsi="Tahoma" w:cs="Arial"/>
          <w:b/>
          <w:sz w:val="22"/>
          <w:lang w:val="de-DE"/>
        </w:rPr>
        <w:t xml:space="preserve">∙ </w:t>
      </w:r>
      <w:r w:rsidRPr="003E4FFE">
        <w:rPr>
          <w:rFonts w:ascii="Tahoma" w:hAnsi="Tahoma" w:cs="Arial"/>
          <w:sz w:val="22"/>
          <w:lang w:val="de-DE"/>
        </w:rPr>
        <w:t>Risikoanalysen für Gesundheits- und Sicherheitsvorschriften</w:t>
      </w:r>
    </w:p>
    <w:p w:rsidR="0063509B" w:rsidRPr="000D3184" w:rsidRDefault="0063509B" w:rsidP="0063509B">
      <w:pPr>
        <w:pStyle w:val="Listenabsatz"/>
        <w:ind w:left="0" w:hanging="360"/>
        <w:rPr>
          <w:rFonts w:ascii="Tahoma" w:hAnsi="Tahoma" w:cs="Arial"/>
          <w:b/>
          <w:sz w:val="22"/>
          <w:lang w:val="de-DE"/>
        </w:rPr>
      </w:pPr>
      <w:r w:rsidRPr="003E4FFE">
        <w:rPr>
          <w:rFonts w:ascii="Tahoma" w:hAnsi="Tahoma" w:cs="Arial"/>
          <w:b/>
          <w:sz w:val="22"/>
          <w:lang w:val="de-DE"/>
        </w:rPr>
        <w:t xml:space="preserve">∙ </w:t>
      </w:r>
      <w:r w:rsidRPr="003E4FFE">
        <w:rPr>
          <w:rFonts w:ascii="Tahoma" w:hAnsi="Tahoma" w:cs="Arial"/>
          <w:sz w:val="22"/>
          <w:lang w:val="de-DE"/>
        </w:rPr>
        <w:t>Testen und Kalibrieren von Equipment</w:t>
      </w:r>
    </w:p>
    <w:p w:rsidR="0063509B" w:rsidRPr="003E4FFE" w:rsidRDefault="0063509B" w:rsidP="0063509B">
      <w:pPr>
        <w:pStyle w:val="Listenabsatz"/>
        <w:ind w:left="0" w:hanging="360"/>
        <w:rPr>
          <w:rFonts w:ascii="Tahoma" w:hAnsi="Tahoma" w:cs="Arial"/>
          <w:b/>
          <w:sz w:val="22"/>
          <w:lang w:val="de-DE"/>
        </w:rPr>
      </w:pPr>
      <w:r w:rsidRPr="003E4FFE">
        <w:rPr>
          <w:rFonts w:ascii="Tahoma" w:hAnsi="Tahoma" w:cs="Arial"/>
          <w:b/>
          <w:sz w:val="22"/>
          <w:lang w:val="de-DE"/>
        </w:rPr>
        <w:t xml:space="preserve">∙ </w:t>
      </w:r>
      <w:r>
        <w:rPr>
          <w:rFonts w:ascii="Tahoma" w:hAnsi="Tahoma" w:cs="Arial"/>
          <w:sz w:val="22"/>
          <w:lang w:val="de-DE"/>
        </w:rPr>
        <w:t>Verhandlung</w:t>
      </w:r>
      <w:r w:rsidRPr="003E4FFE">
        <w:rPr>
          <w:rFonts w:ascii="Tahoma" w:hAnsi="Tahoma" w:cs="Arial"/>
          <w:sz w:val="22"/>
          <w:lang w:val="de-DE"/>
        </w:rPr>
        <w:t xml:space="preserve"> mit Lieferanten</w:t>
      </w:r>
    </w:p>
    <w:p w:rsidR="0063509B" w:rsidRPr="003E4FFE" w:rsidRDefault="0063509B" w:rsidP="0063509B">
      <w:pPr>
        <w:pStyle w:val="Listenabsatz"/>
        <w:ind w:left="0" w:hanging="360"/>
        <w:rPr>
          <w:rFonts w:ascii="Tahoma" w:hAnsi="Tahoma" w:cs="Arial"/>
          <w:b/>
          <w:sz w:val="22"/>
          <w:lang w:val="de-DE"/>
        </w:rPr>
      </w:pPr>
      <w:r w:rsidRPr="003E4FFE">
        <w:rPr>
          <w:rFonts w:ascii="Tahoma" w:hAnsi="Tahoma" w:cs="Arial"/>
          <w:b/>
          <w:sz w:val="22"/>
          <w:lang w:val="de-DE"/>
        </w:rPr>
        <w:t xml:space="preserve">∙ </w:t>
      </w:r>
      <w:r w:rsidRPr="003E4FFE">
        <w:rPr>
          <w:rFonts w:ascii="Tahoma" w:hAnsi="Tahoma" w:cs="Arial"/>
          <w:sz w:val="22"/>
          <w:lang w:val="de-DE"/>
        </w:rPr>
        <w:t>Verfassen und Implementieren von SOPs für neue Methoden</w:t>
      </w:r>
    </w:p>
    <w:p w:rsidR="0063509B" w:rsidRPr="003E4FFE" w:rsidRDefault="0063509B" w:rsidP="0063509B">
      <w:pPr>
        <w:pStyle w:val="Listenabsatz"/>
        <w:ind w:left="0" w:hanging="360"/>
        <w:rPr>
          <w:rFonts w:ascii="Tahoma" w:hAnsi="Tahoma" w:cs="Arial"/>
          <w:b/>
          <w:sz w:val="22"/>
          <w:lang w:val="de-DE"/>
        </w:rPr>
      </w:pPr>
      <w:r w:rsidRPr="003E4FFE">
        <w:rPr>
          <w:rFonts w:ascii="Tahoma" w:hAnsi="Tahoma" w:cs="Arial"/>
          <w:b/>
          <w:sz w:val="22"/>
          <w:lang w:val="de-DE"/>
        </w:rPr>
        <w:t xml:space="preserve">∙ </w:t>
      </w:r>
      <w:r w:rsidRPr="003E4FFE">
        <w:rPr>
          <w:rFonts w:ascii="Tahoma" w:hAnsi="Tahoma"/>
          <w:sz w:val="22"/>
          <w:lang w:val="de-DE"/>
        </w:rPr>
        <w:t xml:space="preserve">Ausführen der Abhandlungen im </w:t>
      </w:r>
      <w:proofErr w:type="spellStart"/>
      <w:r w:rsidRPr="003E4FFE">
        <w:rPr>
          <w:rFonts w:ascii="Tahoma" w:hAnsi="Tahoma"/>
          <w:sz w:val="22"/>
          <w:lang w:val="de-DE"/>
        </w:rPr>
        <w:t>Histologieprozess</w:t>
      </w:r>
      <w:proofErr w:type="spellEnd"/>
    </w:p>
    <w:p w:rsidR="0063509B" w:rsidRPr="003E4FFE" w:rsidRDefault="0063509B" w:rsidP="0063509B">
      <w:pPr>
        <w:pStyle w:val="Listenabsatz"/>
        <w:ind w:left="0" w:hanging="360"/>
        <w:rPr>
          <w:rFonts w:ascii="Tahoma" w:hAnsi="Tahoma"/>
          <w:sz w:val="22"/>
          <w:lang w:val="de-DE"/>
        </w:rPr>
      </w:pPr>
      <w:r w:rsidRPr="003E4FFE">
        <w:rPr>
          <w:rFonts w:ascii="Tahoma" w:hAnsi="Tahoma" w:cs="Arial"/>
          <w:sz w:val="22"/>
          <w:lang w:val="de-DE"/>
        </w:rPr>
        <w:t xml:space="preserve">  Sektion / </w:t>
      </w:r>
      <w:proofErr w:type="spellStart"/>
      <w:r w:rsidRPr="003E4FFE">
        <w:rPr>
          <w:rFonts w:ascii="Tahoma" w:hAnsi="Tahoma" w:cs="Arial"/>
          <w:sz w:val="22"/>
          <w:lang w:val="de-DE"/>
        </w:rPr>
        <w:t>Dekalzifizierung</w:t>
      </w:r>
      <w:proofErr w:type="spellEnd"/>
      <w:r w:rsidRPr="003E4FFE">
        <w:rPr>
          <w:rFonts w:ascii="Tahoma" w:hAnsi="Tahoma" w:cs="Arial"/>
          <w:sz w:val="22"/>
          <w:lang w:val="de-DE"/>
        </w:rPr>
        <w:t xml:space="preserve"> / </w:t>
      </w:r>
      <w:proofErr w:type="spellStart"/>
      <w:r w:rsidRPr="003E4FFE">
        <w:rPr>
          <w:rFonts w:ascii="Tahoma" w:hAnsi="Tahoma" w:cs="Arial"/>
          <w:sz w:val="22"/>
          <w:lang w:val="de-DE"/>
        </w:rPr>
        <w:t>Mikrotomie</w:t>
      </w:r>
      <w:proofErr w:type="spellEnd"/>
      <w:r w:rsidRPr="003E4FFE">
        <w:rPr>
          <w:rFonts w:ascii="Tahoma" w:hAnsi="Tahoma" w:cs="Arial"/>
          <w:sz w:val="22"/>
          <w:lang w:val="de-DE"/>
        </w:rPr>
        <w:t xml:space="preserve"> / Einbetten / Färben</w:t>
      </w:r>
    </w:p>
    <w:p w:rsidR="0063509B" w:rsidRPr="003E4FFE" w:rsidRDefault="0063509B" w:rsidP="0063509B">
      <w:pPr>
        <w:pStyle w:val="Listenabsatz"/>
        <w:ind w:left="0" w:hanging="360"/>
        <w:rPr>
          <w:rFonts w:ascii="Tahoma" w:hAnsi="Tahoma" w:cs="Arial"/>
          <w:b/>
          <w:sz w:val="22"/>
          <w:lang w:val="de-DE"/>
        </w:rPr>
      </w:pPr>
      <w:r w:rsidRPr="003E4FFE">
        <w:rPr>
          <w:rFonts w:ascii="Tahoma" w:hAnsi="Tahoma" w:cs="Arial"/>
          <w:b/>
          <w:sz w:val="22"/>
          <w:lang w:val="de-DE"/>
        </w:rPr>
        <w:t xml:space="preserve">∙ </w:t>
      </w:r>
      <w:r w:rsidRPr="003E4FFE">
        <w:rPr>
          <w:rFonts w:ascii="Tahoma" w:hAnsi="Tahoma"/>
          <w:sz w:val="22"/>
          <w:lang w:val="de-DE"/>
        </w:rPr>
        <w:t>Aufbau und Organisation von Datentransfers auf den Server</w:t>
      </w:r>
    </w:p>
    <w:p w:rsidR="0063509B" w:rsidRPr="003E4FFE" w:rsidRDefault="0063509B" w:rsidP="0063509B">
      <w:pPr>
        <w:pStyle w:val="Listenabsatz"/>
        <w:ind w:left="0" w:hanging="360"/>
        <w:rPr>
          <w:rFonts w:ascii="Tahoma" w:hAnsi="Tahoma"/>
          <w:sz w:val="22"/>
          <w:lang w:val="de-DE"/>
        </w:rPr>
      </w:pPr>
      <w:r w:rsidRPr="003E4FFE">
        <w:rPr>
          <w:rFonts w:ascii="Tahoma" w:hAnsi="Tahoma" w:cs="Arial"/>
          <w:b/>
          <w:sz w:val="22"/>
          <w:lang w:val="de-DE"/>
        </w:rPr>
        <w:t>∙</w:t>
      </w:r>
      <w:r w:rsidRPr="003E4FFE">
        <w:rPr>
          <w:rFonts w:ascii="Tahoma" w:hAnsi="Tahoma" w:cs="Arial"/>
          <w:sz w:val="22"/>
          <w:lang w:val="de-DE"/>
        </w:rPr>
        <w:t xml:space="preserve"> </w:t>
      </w:r>
      <w:r w:rsidRPr="003E4FFE">
        <w:rPr>
          <w:rFonts w:ascii="Tahoma" w:hAnsi="Tahoma"/>
          <w:sz w:val="22"/>
          <w:lang w:val="de-DE"/>
        </w:rPr>
        <w:t>Ausfertigung histologischer Bildberichte für Klienten</w:t>
      </w:r>
    </w:p>
    <w:p w:rsidR="0063509B" w:rsidRDefault="0063509B" w:rsidP="0063509B">
      <w:pPr>
        <w:rPr>
          <w:rFonts w:ascii="Tahoma" w:hAnsi="Tahoma" w:cs="Tahoma"/>
          <w:b/>
          <w:sz w:val="22"/>
        </w:rPr>
      </w:pPr>
    </w:p>
    <w:p w:rsidR="0063509B" w:rsidRPr="000B4B6A" w:rsidRDefault="0063509B" w:rsidP="0063509B">
      <w:pPr>
        <w:rPr>
          <w:rFonts w:ascii="Tahoma" w:hAnsi="Tahoma" w:cs="Tahoma"/>
          <w:b/>
          <w:sz w:val="22"/>
          <w:lang w:val="de-DE"/>
        </w:rPr>
      </w:pPr>
    </w:p>
    <w:p w:rsidR="0063509B" w:rsidRPr="000B4B6A" w:rsidRDefault="0063509B" w:rsidP="0063509B">
      <w:pPr>
        <w:rPr>
          <w:rFonts w:ascii="Tahoma" w:hAnsi="Tahoma" w:cs="Tahoma"/>
          <w:b/>
          <w:sz w:val="22"/>
          <w:lang w:val="de-DE"/>
        </w:rPr>
      </w:pPr>
    </w:p>
    <w:p w:rsidR="0063509B" w:rsidRPr="000B4B6A" w:rsidRDefault="0063509B" w:rsidP="0063509B">
      <w:pPr>
        <w:ind w:left="-567" w:hanging="153"/>
        <w:rPr>
          <w:rFonts w:ascii="Tahoma" w:hAnsi="Tahoma" w:cs="Tahoma"/>
          <w:sz w:val="22"/>
          <w:lang w:val="de-DE"/>
        </w:rPr>
      </w:pPr>
      <w:r w:rsidRPr="000B4B6A">
        <w:rPr>
          <w:rFonts w:ascii="Tahoma" w:hAnsi="Tahoma" w:cs="Tahoma"/>
          <w:b/>
          <w:sz w:val="22"/>
          <w:lang w:val="de-DE"/>
        </w:rPr>
        <w:t>ALLEVIA AG, Inselspital Bern</w:t>
      </w:r>
      <w:r>
        <w:rPr>
          <w:rFonts w:ascii="Tahoma" w:hAnsi="Tahoma" w:cs="Tahoma"/>
          <w:b/>
          <w:sz w:val="22"/>
          <w:lang w:val="de-DE"/>
        </w:rPr>
        <w:tab/>
      </w:r>
      <w:r>
        <w:rPr>
          <w:rFonts w:ascii="Tahoma" w:hAnsi="Tahoma" w:cs="Tahoma"/>
          <w:b/>
          <w:sz w:val="22"/>
          <w:lang w:val="de-DE"/>
        </w:rPr>
        <w:tab/>
      </w:r>
      <w:r w:rsidRPr="000B4B6A">
        <w:rPr>
          <w:rFonts w:ascii="Tahoma" w:hAnsi="Tahoma" w:cs="Tahoma"/>
          <w:b/>
          <w:sz w:val="22"/>
          <w:lang w:val="de-DE"/>
        </w:rPr>
        <w:tab/>
      </w:r>
      <w:r w:rsidRPr="000B4B6A">
        <w:rPr>
          <w:rFonts w:ascii="Tahoma" w:hAnsi="Tahoma" w:cs="Tahoma"/>
          <w:b/>
          <w:sz w:val="22"/>
          <w:lang w:val="de-DE"/>
        </w:rPr>
        <w:tab/>
      </w:r>
      <w:r w:rsidRPr="000B4B6A">
        <w:rPr>
          <w:rFonts w:ascii="Tahoma" w:hAnsi="Tahoma" w:cs="Tahoma"/>
          <w:b/>
          <w:sz w:val="22"/>
          <w:lang w:val="de-DE"/>
        </w:rPr>
        <w:tab/>
      </w:r>
      <w:r w:rsidRPr="000B4B6A">
        <w:rPr>
          <w:rFonts w:ascii="Tahoma" w:hAnsi="Tahoma" w:cs="Tahoma"/>
          <w:b/>
          <w:sz w:val="22"/>
          <w:lang w:val="de-DE"/>
        </w:rPr>
        <w:tab/>
      </w:r>
      <w:r w:rsidRPr="000B4B6A">
        <w:rPr>
          <w:rFonts w:ascii="Tahoma" w:hAnsi="Tahoma" w:cs="Tahoma"/>
          <w:b/>
          <w:sz w:val="22"/>
          <w:lang w:val="de-DE"/>
        </w:rPr>
        <w:tab/>
      </w:r>
      <w:r>
        <w:rPr>
          <w:rFonts w:ascii="Tahoma" w:hAnsi="Tahoma" w:cs="Tahoma"/>
          <w:sz w:val="22"/>
          <w:lang w:val="de-DE"/>
        </w:rPr>
        <w:t xml:space="preserve">März – Mai </w:t>
      </w:r>
      <w:r w:rsidRPr="000B4B6A">
        <w:rPr>
          <w:rFonts w:ascii="Tahoma" w:hAnsi="Tahoma" w:cs="Tahoma"/>
          <w:sz w:val="22"/>
          <w:lang w:val="de-DE"/>
        </w:rPr>
        <w:t>2009</w:t>
      </w:r>
    </w:p>
    <w:p w:rsidR="0063509B" w:rsidRPr="003E4FFE" w:rsidRDefault="0063509B" w:rsidP="0063509B">
      <w:pPr>
        <w:ind w:left="-567" w:hanging="153"/>
        <w:rPr>
          <w:rFonts w:ascii="Tahoma" w:hAnsi="Tahoma" w:cs="Tahoma"/>
          <w:b/>
          <w:sz w:val="22"/>
        </w:rPr>
      </w:pPr>
      <w:r w:rsidRPr="003E4FFE">
        <w:rPr>
          <w:rFonts w:ascii="Tahoma" w:hAnsi="Tahoma" w:cs="Tahoma"/>
          <w:b/>
          <w:sz w:val="22"/>
        </w:rPr>
        <w:t>Biologielaborant</w:t>
      </w:r>
    </w:p>
    <w:p w:rsidR="0063509B" w:rsidRPr="003E4FFE" w:rsidRDefault="0063509B" w:rsidP="0063509B">
      <w:pPr>
        <w:rPr>
          <w:rFonts w:ascii="Tahoma" w:hAnsi="Tahoma" w:cs="Tahoma"/>
          <w:sz w:val="22"/>
        </w:rPr>
      </w:pPr>
    </w:p>
    <w:p w:rsidR="0063509B" w:rsidRDefault="0063509B" w:rsidP="0063509B">
      <w:pPr>
        <w:pStyle w:val="Listenabsatz"/>
        <w:ind w:left="0" w:hanging="360"/>
        <w:rPr>
          <w:rFonts w:ascii="Tahoma" w:hAnsi="Tahoma" w:cs="Arial"/>
          <w:sz w:val="22"/>
          <w:lang w:val="de-DE"/>
        </w:rPr>
      </w:pPr>
      <w:r w:rsidRPr="003E4FFE">
        <w:rPr>
          <w:rFonts w:ascii="Tahoma" w:hAnsi="Tahoma" w:cs="Arial"/>
          <w:b/>
          <w:sz w:val="22"/>
          <w:lang w:val="de-DE"/>
        </w:rPr>
        <w:t>∙</w:t>
      </w:r>
      <w:r w:rsidRPr="003E4FFE">
        <w:rPr>
          <w:rFonts w:ascii="Tahoma" w:hAnsi="Tahoma" w:cs="Arial"/>
          <w:sz w:val="22"/>
          <w:lang w:val="de-DE"/>
        </w:rPr>
        <w:t xml:space="preserve"> </w:t>
      </w:r>
      <w:r>
        <w:rPr>
          <w:rFonts w:ascii="Tahoma" w:hAnsi="Tahoma" w:cs="Arial"/>
          <w:sz w:val="22"/>
          <w:lang w:val="de-DE"/>
        </w:rPr>
        <w:t>Technische Ausführung präklinischer Studien</w:t>
      </w:r>
    </w:p>
    <w:p w:rsidR="0063509B" w:rsidRPr="003E4FFE" w:rsidRDefault="0063509B" w:rsidP="0063509B">
      <w:pPr>
        <w:pStyle w:val="Listenabsatz"/>
        <w:ind w:left="0" w:hanging="360"/>
        <w:rPr>
          <w:rFonts w:ascii="Tahoma" w:hAnsi="Tahoma" w:cs="Arial"/>
          <w:sz w:val="22"/>
          <w:lang w:val="de-DE"/>
        </w:rPr>
      </w:pPr>
      <w:r w:rsidRPr="003E4FFE">
        <w:rPr>
          <w:rFonts w:ascii="Tahoma" w:hAnsi="Tahoma" w:cs="Arial"/>
          <w:b/>
          <w:sz w:val="22"/>
          <w:lang w:val="de-DE"/>
        </w:rPr>
        <w:t>∙</w:t>
      </w:r>
      <w:r>
        <w:rPr>
          <w:rFonts w:ascii="Tahoma" w:hAnsi="Tahoma" w:cs="Arial"/>
          <w:b/>
          <w:sz w:val="22"/>
          <w:lang w:val="de-DE"/>
        </w:rPr>
        <w:t xml:space="preserve"> </w:t>
      </w:r>
      <w:r w:rsidRPr="003E4FFE">
        <w:rPr>
          <w:rFonts w:ascii="Tahoma" w:hAnsi="Tahoma" w:cs="Arial"/>
          <w:sz w:val="22"/>
          <w:lang w:val="de-DE"/>
        </w:rPr>
        <w:t xml:space="preserve">Makrozuschnitt / Präparation animalischer </w:t>
      </w:r>
      <w:proofErr w:type="spellStart"/>
      <w:r w:rsidRPr="003E4FFE">
        <w:rPr>
          <w:rFonts w:ascii="Tahoma" w:hAnsi="Tahoma" w:cs="Arial"/>
          <w:sz w:val="22"/>
          <w:lang w:val="de-DE"/>
        </w:rPr>
        <w:t>Knochenexzisate</w:t>
      </w:r>
      <w:proofErr w:type="spellEnd"/>
    </w:p>
    <w:p w:rsidR="0063509B" w:rsidRPr="000D3184" w:rsidRDefault="0063509B" w:rsidP="0063509B">
      <w:pPr>
        <w:pStyle w:val="Listenabsatz"/>
        <w:ind w:left="0" w:hanging="360"/>
        <w:rPr>
          <w:rFonts w:ascii="Tahoma" w:hAnsi="Tahoma" w:cs="Arial"/>
          <w:b/>
          <w:sz w:val="22"/>
          <w:lang w:val="de-DE"/>
        </w:rPr>
      </w:pPr>
      <w:r w:rsidRPr="003E4FFE">
        <w:rPr>
          <w:rFonts w:ascii="Tahoma" w:hAnsi="Tahoma" w:cs="Arial"/>
          <w:b/>
          <w:sz w:val="22"/>
          <w:lang w:val="de-DE"/>
        </w:rPr>
        <w:t xml:space="preserve">∙ </w:t>
      </w:r>
      <w:r w:rsidRPr="003E4FFE">
        <w:rPr>
          <w:rFonts w:ascii="Tahoma" w:hAnsi="Tahoma" w:cs="Arial"/>
          <w:sz w:val="22"/>
          <w:lang w:val="de-DE"/>
        </w:rPr>
        <w:t>Fixation</w:t>
      </w:r>
      <w:r>
        <w:rPr>
          <w:rFonts w:ascii="Tahoma" w:hAnsi="Tahoma" w:cs="Arial"/>
          <w:sz w:val="22"/>
          <w:lang w:val="de-DE"/>
        </w:rPr>
        <w:t xml:space="preserve">, </w:t>
      </w:r>
      <w:proofErr w:type="spellStart"/>
      <w:r w:rsidRPr="005475DD">
        <w:rPr>
          <w:rFonts w:ascii="Tahoma" w:hAnsi="Tahoma"/>
          <w:sz w:val="22"/>
          <w:lang w:val="de-DE"/>
        </w:rPr>
        <w:t>Dekalzifizierung</w:t>
      </w:r>
      <w:proofErr w:type="spellEnd"/>
      <w:r>
        <w:rPr>
          <w:rFonts w:ascii="Tahoma" w:hAnsi="Tahoma"/>
          <w:sz w:val="22"/>
          <w:lang w:val="de-DE"/>
        </w:rPr>
        <w:t xml:space="preserve">, </w:t>
      </w:r>
      <w:r w:rsidRPr="005475DD">
        <w:rPr>
          <w:rFonts w:ascii="Tahoma" w:hAnsi="Tahoma" w:cs="Arial"/>
          <w:sz w:val="22"/>
          <w:lang w:val="de-DE"/>
        </w:rPr>
        <w:t>Einbettung</w:t>
      </w:r>
      <w:r>
        <w:rPr>
          <w:rFonts w:ascii="Tahoma" w:hAnsi="Tahoma" w:cs="Arial"/>
          <w:sz w:val="22"/>
          <w:lang w:val="de-DE"/>
        </w:rPr>
        <w:t xml:space="preserve">, </w:t>
      </w:r>
      <w:proofErr w:type="spellStart"/>
      <w:r>
        <w:rPr>
          <w:rFonts w:ascii="Tahoma" w:hAnsi="Tahoma" w:cs="Arial"/>
          <w:sz w:val="22"/>
          <w:lang w:val="de-DE"/>
        </w:rPr>
        <w:t>Mikrotomie</w:t>
      </w:r>
      <w:proofErr w:type="spellEnd"/>
    </w:p>
    <w:p w:rsidR="0063509B" w:rsidRPr="003E4FFE" w:rsidRDefault="0063509B" w:rsidP="0063509B">
      <w:pPr>
        <w:pStyle w:val="Listenabsatz"/>
        <w:ind w:left="0" w:hanging="360"/>
        <w:rPr>
          <w:rFonts w:ascii="Tahoma" w:hAnsi="Tahoma"/>
          <w:sz w:val="22"/>
          <w:lang w:val="de-DE"/>
        </w:rPr>
      </w:pPr>
      <w:r w:rsidRPr="003E4FFE">
        <w:rPr>
          <w:rFonts w:ascii="Tahoma" w:hAnsi="Tahoma" w:cs="Arial"/>
          <w:b/>
          <w:sz w:val="22"/>
          <w:lang w:val="de-DE"/>
        </w:rPr>
        <w:t>∙</w:t>
      </w:r>
      <w:r w:rsidRPr="003E4FFE">
        <w:rPr>
          <w:rFonts w:ascii="Tahoma" w:hAnsi="Tahoma" w:cs="Arial"/>
          <w:sz w:val="22"/>
          <w:lang w:val="de-DE"/>
        </w:rPr>
        <w:t xml:space="preserve"> </w:t>
      </w:r>
      <w:r w:rsidRPr="003E4FFE">
        <w:rPr>
          <w:rFonts w:ascii="Tahoma" w:hAnsi="Tahoma"/>
          <w:sz w:val="22"/>
          <w:lang w:val="de-DE"/>
        </w:rPr>
        <w:t>Histologische / Immunhistologische Färbungen</w:t>
      </w:r>
    </w:p>
    <w:p w:rsidR="0063509B" w:rsidRPr="003E4FFE" w:rsidRDefault="0063509B" w:rsidP="0063509B">
      <w:pPr>
        <w:pStyle w:val="Listenabsatz"/>
        <w:ind w:left="0" w:hanging="360"/>
        <w:rPr>
          <w:rFonts w:ascii="Tahoma" w:hAnsi="Tahoma"/>
          <w:sz w:val="22"/>
          <w:lang w:val="de-DE"/>
        </w:rPr>
      </w:pPr>
      <w:r w:rsidRPr="003E4FFE">
        <w:rPr>
          <w:rFonts w:ascii="Tahoma" w:hAnsi="Tahoma" w:cs="Arial"/>
          <w:b/>
          <w:sz w:val="22"/>
          <w:lang w:val="de-DE"/>
        </w:rPr>
        <w:t>∙</w:t>
      </w:r>
      <w:r w:rsidRPr="003E4FFE">
        <w:rPr>
          <w:rFonts w:ascii="Tahoma" w:hAnsi="Tahoma" w:cs="Arial"/>
          <w:sz w:val="22"/>
          <w:lang w:val="de-DE"/>
        </w:rPr>
        <w:t xml:space="preserve"> </w:t>
      </w:r>
      <w:r w:rsidRPr="003E4FFE">
        <w:rPr>
          <w:rFonts w:ascii="Tahoma" w:hAnsi="Tahoma"/>
          <w:sz w:val="22"/>
          <w:lang w:val="de-DE"/>
        </w:rPr>
        <w:t>Aktualisieren von SOPs</w:t>
      </w:r>
    </w:p>
    <w:p w:rsidR="0063509B" w:rsidRPr="003E4FFE" w:rsidRDefault="0063509B" w:rsidP="0063509B">
      <w:pPr>
        <w:pStyle w:val="Listenabsatz"/>
        <w:ind w:left="0" w:hanging="360"/>
        <w:rPr>
          <w:rFonts w:ascii="Tahoma" w:hAnsi="Tahoma"/>
          <w:sz w:val="22"/>
          <w:lang w:val="de-DE"/>
        </w:rPr>
      </w:pPr>
      <w:r w:rsidRPr="003E4FFE">
        <w:rPr>
          <w:rFonts w:ascii="Tahoma" w:hAnsi="Tahoma" w:cs="Arial"/>
          <w:b/>
          <w:sz w:val="22"/>
          <w:lang w:val="de-DE"/>
        </w:rPr>
        <w:t>∙</w:t>
      </w:r>
      <w:r w:rsidRPr="003E4FFE">
        <w:rPr>
          <w:rFonts w:ascii="Tahoma" w:hAnsi="Tahoma" w:cs="Arial"/>
          <w:sz w:val="22"/>
          <w:lang w:val="de-DE"/>
        </w:rPr>
        <w:t xml:space="preserve"> </w:t>
      </w:r>
      <w:r w:rsidRPr="003E4FFE">
        <w:rPr>
          <w:rFonts w:ascii="Tahoma" w:hAnsi="Tahoma"/>
          <w:sz w:val="22"/>
          <w:lang w:val="de-DE"/>
        </w:rPr>
        <w:t>Lichtmikroskopische Bilddokumentation</w:t>
      </w:r>
    </w:p>
    <w:p w:rsidR="0063509B" w:rsidRDefault="0063509B" w:rsidP="0063509B">
      <w:pPr>
        <w:pStyle w:val="Listenabsatz"/>
        <w:ind w:left="0" w:hanging="360"/>
        <w:rPr>
          <w:rFonts w:ascii="Tahoma" w:hAnsi="Tahoma"/>
          <w:sz w:val="22"/>
          <w:lang w:val="de-DE"/>
        </w:rPr>
      </w:pPr>
      <w:r w:rsidRPr="003E4FFE">
        <w:rPr>
          <w:rFonts w:ascii="Tahoma" w:hAnsi="Tahoma" w:cs="Arial"/>
          <w:b/>
          <w:sz w:val="22"/>
          <w:lang w:val="de-DE"/>
        </w:rPr>
        <w:t>∙</w:t>
      </w:r>
      <w:r w:rsidRPr="003E4FFE">
        <w:rPr>
          <w:rFonts w:ascii="Tahoma" w:hAnsi="Tahoma" w:cs="Arial"/>
          <w:sz w:val="22"/>
          <w:lang w:val="de-DE"/>
        </w:rPr>
        <w:t xml:space="preserve"> </w:t>
      </w:r>
      <w:r w:rsidRPr="003E4FFE">
        <w:rPr>
          <w:rFonts w:ascii="Tahoma" w:hAnsi="Tahoma"/>
          <w:sz w:val="22"/>
          <w:lang w:val="de-DE"/>
        </w:rPr>
        <w:t xml:space="preserve">Anfertigung histologischer Bildberichte </w:t>
      </w:r>
    </w:p>
    <w:p w:rsidR="00CA6050" w:rsidRPr="0063509B" w:rsidRDefault="00CA6050" w:rsidP="00D673F5">
      <w:pPr>
        <w:pStyle w:val="Listenabsatz"/>
        <w:ind w:left="0"/>
        <w:rPr>
          <w:rFonts w:ascii="Arial" w:hAnsi="Arial" w:cs="Arial"/>
          <w:sz w:val="22"/>
          <w:szCs w:val="22"/>
          <w:lang w:val="de-DE"/>
        </w:rPr>
      </w:pPr>
    </w:p>
    <w:p w:rsidR="00894C55" w:rsidRPr="0063509B" w:rsidRDefault="00894C55" w:rsidP="00D673F5">
      <w:pPr>
        <w:pStyle w:val="Listenabsatz"/>
        <w:ind w:left="0"/>
        <w:rPr>
          <w:rFonts w:ascii="Arial" w:hAnsi="Arial" w:cs="Arial"/>
          <w:sz w:val="22"/>
          <w:szCs w:val="22"/>
        </w:rPr>
      </w:pPr>
    </w:p>
    <w:p w:rsidR="00916B1C" w:rsidRPr="0063509B" w:rsidRDefault="00916B1C" w:rsidP="00D673F5">
      <w:pPr>
        <w:pStyle w:val="Listenabsatz"/>
        <w:ind w:left="0"/>
        <w:rPr>
          <w:rFonts w:ascii="Arial" w:hAnsi="Arial" w:cs="Arial"/>
          <w:sz w:val="22"/>
          <w:szCs w:val="22"/>
        </w:rPr>
      </w:pPr>
    </w:p>
    <w:p w:rsidR="00E66636" w:rsidRPr="0063509B" w:rsidRDefault="00E66636" w:rsidP="00E66636">
      <w:pPr>
        <w:tabs>
          <w:tab w:val="left" w:pos="8647"/>
        </w:tabs>
        <w:ind w:left="-993"/>
        <w:rPr>
          <w:rFonts w:ascii="Arial" w:hAnsi="Arial" w:cs="Arial"/>
          <w:sz w:val="22"/>
          <w:szCs w:val="22"/>
        </w:rPr>
      </w:pPr>
    </w:p>
    <w:p w:rsidR="00E66636" w:rsidRPr="003965D7" w:rsidRDefault="003965D7" w:rsidP="00E66636">
      <w:pPr>
        <w:tabs>
          <w:tab w:val="left" w:pos="8647"/>
        </w:tabs>
        <w:ind w:left="-993"/>
        <w:rPr>
          <w:rFonts w:ascii="Tahoma" w:hAnsi="Tahoma" w:cs="Tahoma"/>
          <w:color w:val="00B050"/>
          <w:sz w:val="22"/>
          <w:u w:val="single"/>
        </w:rPr>
      </w:pPr>
      <w:r w:rsidRPr="003965D7">
        <w:rPr>
          <w:rFonts w:ascii="Tahoma" w:hAnsi="Tahoma" w:cs="Tahoma"/>
          <w:color w:val="00B050"/>
          <w:sz w:val="28"/>
          <w:u w:val="single"/>
        </w:rPr>
        <w:t>A</w:t>
      </w:r>
      <w:r w:rsidRPr="003965D7">
        <w:rPr>
          <w:rFonts w:ascii="Tahoma" w:hAnsi="Tahoma" w:cs="Tahoma"/>
          <w:color w:val="00B050"/>
          <w:sz w:val="22"/>
          <w:szCs w:val="22"/>
          <w:u w:val="single"/>
        </w:rPr>
        <w:t>USBILDUNG</w:t>
      </w:r>
      <w:r w:rsidR="00E66636" w:rsidRPr="003965D7">
        <w:rPr>
          <w:rFonts w:ascii="Tahoma" w:hAnsi="Tahoma" w:cs="Tahoma"/>
          <w:color w:val="00B050"/>
          <w:sz w:val="22"/>
          <w:u w:val="single"/>
        </w:rPr>
        <w:tab/>
      </w:r>
    </w:p>
    <w:p w:rsidR="00E66636" w:rsidRPr="003965D7" w:rsidRDefault="00E66636" w:rsidP="00E66636">
      <w:pPr>
        <w:ind w:left="-567"/>
        <w:rPr>
          <w:rFonts w:ascii="Tahoma" w:hAnsi="Tahoma" w:cs="Tahoma"/>
          <w:b/>
          <w:sz w:val="22"/>
        </w:rPr>
      </w:pPr>
    </w:p>
    <w:p w:rsidR="00E66636" w:rsidRPr="003965D7" w:rsidRDefault="00E66636" w:rsidP="00E66636">
      <w:pPr>
        <w:ind w:left="-567"/>
        <w:rPr>
          <w:rFonts w:ascii="Tahoma" w:hAnsi="Tahoma" w:cs="Tahoma"/>
          <w:b/>
          <w:sz w:val="22"/>
        </w:rPr>
      </w:pPr>
    </w:p>
    <w:p w:rsidR="003965D7" w:rsidRDefault="003965D7" w:rsidP="003965D7">
      <w:pPr>
        <w:ind w:left="-567" w:hanging="153"/>
        <w:rPr>
          <w:rFonts w:ascii="Tahoma" w:hAnsi="Tahoma" w:cs="Tahoma"/>
          <w:sz w:val="22"/>
        </w:rPr>
      </w:pPr>
      <w:r>
        <w:rPr>
          <w:rFonts w:ascii="Tahoma" w:hAnsi="Tahoma" w:cs="Tahoma"/>
          <w:b/>
          <w:sz w:val="22"/>
        </w:rPr>
        <w:t xml:space="preserve">Staatlich geprüfter </w:t>
      </w:r>
      <w:proofErr w:type="gramStart"/>
      <w:r>
        <w:rPr>
          <w:rFonts w:ascii="Tahoma" w:hAnsi="Tahoma" w:cs="Tahoma"/>
          <w:b/>
          <w:sz w:val="22"/>
        </w:rPr>
        <w:t>Biologisch</w:t>
      </w:r>
      <w:proofErr w:type="gramEnd"/>
      <w:r>
        <w:rPr>
          <w:rFonts w:ascii="Tahoma" w:hAnsi="Tahoma" w:cs="Tahoma"/>
          <w:b/>
          <w:sz w:val="22"/>
        </w:rPr>
        <w:t xml:space="preserve"> – T</w:t>
      </w:r>
      <w:r w:rsidRPr="002A6FDA">
        <w:rPr>
          <w:rFonts w:ascii="Tahoma" w:hAnsi="Tahoma" w:cs="Tahoma"/>
          <w:b/>
          <w:sz w:val="22"/>
        </w:rPr>
        <w:t>echnischer Assistent</w:t>
      </w:r>
      <w:r w:rsidRPr="002A6FDA">
        <w:rPr>
          <w:rFonts w:ascii="Tahoma" w:hAnsi="Tahoma" w:cs="Tahoma"/>
          <w:b/>
          <w:sz w:val="22"/>
        </w:rPr>
        <w:tab/>
      </w:r>
      <w:r>
        <w:rPr>
          <w:rFonts w:ascii="Tahoma" w:hAnsi="Tahoma" w:cs="Tahoma"/>
          <w:b/>
          <w:sz w:val="22"/>
        </w:rPr>
        <w:tab/>
      </w:r>
      <w:r w:rsidRPr="002A6FDA">
        <w:rPr>
          <w:rFonts w:ascii="Tahoma" w:hAnsi="Tahoma" w:cs="Tahoma"/>
          <w:b/>
          <w:sz w:val="22"/>
        </w:rPr>
        <w:tab/>
      </w:r>
      <w:r>
        <w:rPr>
          <w:rFonts w:ascii="Tahoma" w:hAnsi="Tahoma" w:cs="Tahoma"/>
          <w:b/>
          <w:sz w:val="22"/>
        </w:rPr>
        <w:t xml:space="preserve">      </w:t>
      </w:r>
      <w:r w:rsidRPr="002A6FDA">
        <w:rPr>
          <w:rFonts w:ascii="Tahoma" w:hAnsi="Tahoma" w:cs="Tahoma"/>
          <w:sz w:val="22"/>
        </w:rPr>
        <w:t xml:space="preserve">2001 </w:t>
      </w:r>
      <w:r>
        <w:rPr>
          <w:rFonts w:ascii="Tahoma" w:hAnsi="Tahoma" w:cs="Tahoma"/>
          <w:sz w:val="22"/>
        </w:rPr>
        <w:t>–</w:t>
      </w:r>
      <w:r w:rsidRPr="002A6FDA">
        <w:rPr>
          <w:rFonts w:ascii="Tahoma" w:hAnsi="Tahoma" w:cs="Tahoma"/>
          <w:sz w:val="22"/>
        </w:rPr>
        <w:t xml:space="preserve"> 2004</w:t>
      </w:r>
    </w:p>
    <w:p w:rsidR="003965D7" w:rsidRPr="00E321C1" w:rsidRDefault="003965D7" w:rsidP="003965D7">
      <w:pPr>
        <w:ind w:left="-567" w:hanging="153"/>
        <w:rPr>
          <w:rFonts w:ascii="Tahoma" w:hAnsi="Tahoma" w:cs="Tahoma"/>
          <w:b/>
          <w:sz w:val="22"/>
        </w:rPr>
      </w:pPr>
      <w:r w:rsidRPr="00E321C1">
        <w:rPr>
          <w:rFonts w:ascii="Tahoma" w:hAnsi="Tahoma" w:cs="Tahoma"/>
          <w:b/>
          <w:sz w:val="22"/>
        </w:rPr>
        <w:t>Höhere Berufsfachschule Berufskolleg Kartäuserwall Köln</w:t>
      </w:r>
      <w:r>
        <w:rPr>
          <w:rFonts w:ascii="Tahoma" w:hAnsi="Tahoma" w:cs="Tahoma"/>
          <w:b/>
          <w:sz w:val="22"/>
        </w:rPr>
        <w:t xml:space="preserve"> (D)</w:t>
      </w:r>
    </w:p>
    <w:p w:rsidR="003965D7" w:rsidRDefault="003965D7" w:rsidP="003965D7">
      <w:pPr>
        <w:rPr>
          <w:rFonts w:ascii="Tahoma" w:hAnsi="Tahoma" w:cs="Tahoma"/>
          <w:b/>
          <w:color w:val="76923C"/>
          <w:sz w:val="22"/>
        </w:rPr>
      </w:pPr>
    </w:p>
    <w:p w:rsidR="003965D7" w:rsidRPr="002D6C96" w:rsidRDefault="003965D7" w:rsidP="003965D7">
      <w:pPr>
        <w:tabs>
          <w:tab w:val="left" w:pos="1843"/>
        </w:tabs>
        <w:ind w:left="-567" w:firstLine="207"/>
        <w:rPr>
          <w:rFonts w:ascii="Tahoma" w:hAnsi="Tahoma" w:cs="Tahoma"/>
          <w:sz w:val="22"/>
        </w:rPr>
      </w:pPr>
      <w:r w:rsidRPr="002D6C96">
        <w:rPr>
          <w:rFonts w:ascii="Tahoma" w:hAnsi="Tahoma" w:cs="Tahoma"/>
          <w:sz w:val="22"/>
        </w:rPr>
        <w:t>Gebiet:</w:t>
      </w:r>
      <w:r w:rsidRPr="002D6C96">
        <w:rPr>
          <w:rFonts w:ascii="Tahoma" w:hAnsi="Tahoma" w:cs="Tahoma"/>
          <w:sz w:val="22"/>
        </w:rPr>
        <w:tab/>
        <w:t>Biotechnologie, Biochemie, Zellbiologie, Mikrobiologie</w:t>
      </w:r>
    </w:p>
    <w:p w:rsidR="003965D7" w:rsidRDefault="003965D7" w:rsidP="003965D7">
      <w:pPr>
        <w:ind w:left="-567" w:firstLine="207"/>
        <w:rPr>
          <w:rFonts w:ascii="Tahoma" w:hAnsi="Tahoma" w:cs="Tahoma"/>
          <w:sz w:val="22"/>
        </w:rPr>
      </w:pPr>
    </w:p>
    <w:p w:rsidR="003965D7" w:rsidRDefault="003965D7" w:rsidP="003965D7">
      <w:pPr>
        <w:tabs>
          <w:tab w:val="left" w:pos="1843"/>
          <w:tab w:val="left" w:pos="3828"/>
        </w:tabs>
        <w:ind w:left="-567" w:firstLine="207"/>
        <w:rPr>
          <w:rFonts w:ascii="Tahoma" w:eastAsia="Cambria" w:hAnsi="Tahoma" w:cs="Helvetica"/>
          <w:sz w:val="22"/>
          <w:szCs w:val="22"/>
          <w:lang w:val="de-DE" w:eastAsia="de-CH"/>
        </w:rPr>
      </w:pPr>
      <w:r>
        <w:rPr>
          <w:rFonts w:ascii="Tahoma" w:hAnsi="Tahoma" w:cs="Tahoma"/>
          <w:sz w:val="22"/>
        </w:rPr>
        <w:t>Bereiche</w:t>
      </w:r>
      <w:r w:rsidRPr="009C2D51">
        <w:rPr>
          <w:rFonts w:ascii="Tahoma" w:hAnsi="Tahoma" w:cs="Tahoma"/>
          <w:sz w:val="22"/>
        </w:rPr>
        <w:t xml:space="preserve">: </w:t>
      </w:r>
      <w:r>
        <w:rPr>
          <w:rFonts w:ascii="Tahoma" w:hAnsi="Tahoma" w:cs="Tahoma"/>
          <w:sz w:val="22"/>
        </w:rPr>
        <w:tab/>
      </w:r>
      <w:r w:rsidRPr="00BD3CC2">
        <w:rPr>
          <w:rFonts w:ascii="Tahoma" w:hAnsi="Tahoma" w:cs="Tahoma"/>
          <w:sz w:val="22"/>
        </w:rPr>
        <w:t>Protein Ana</w:t>
      </w:r>
      <w:r>
        <w:rPr>
          <w:rFonts w:ascii="Tahoma" w:hAnsi="Tahoma" w:cs="Tahoma"/>
          <w:sz w:val="22"/>
        </w:rPr>
        <w:t>lytik</w:t>
      </w:r>
      <w:r w:rsidRPr="00BD3CC2">
        <w:rPr>
          <w:rFonts w:ascii="Tahoma" w:hAnsi="Tahoma" w:cs="Tahoma"/>
          <w:sz w:val="22"/>
        </w:rPr>
        <w:tab/>
      </w:r>
      <w:proofErr w:type="gramStart"/>
      <w:r w:rsidRPr="00BD3CC2">
        <w:rPr>
          <w:rFonts w:ascii="Tahoma" w:hAnsi="Tahoma" w:cs="Tahoma"/>
          <w:sz w:val="22"/>
        </w:rPr>
        <w:t>–</w:t>
      </w:r>
      <w:r>
        <w:rPr>
          <w:rFonts w:ascii="Tahoma" w:eastAsia="Cambria" w:hAnsi="Tahoma" w:cs="Helvetica"/>
          <w:sz w:val="22"/>
          <w:szCs w:val="22"/>
          <w:lang w:val="de-DE" w:eastAsia="de-CH"/>
        </w:rPr>
        <w:t xml:space="preserve">  ELISA</w:t>
      </w:r>
      <w:proofErr w:type="gramEnd"/>
      <w:r>
        <w:rPr>
          <w:rFonts w:ascii="Tahoma" w:eastAsia="Cambria" w:hAnsi="Tahoma" w:cs="Helvetica"/>
          <w:sz w:val="22"/>
          <w:szCs w:val="22"/>
          <w:lang w:val="de-DE" w:eastAsia="de-CH"/>
        </w:rPr>
        <w:t xml:space="preserve">, SDS-PAGE, Western </w:t>
      </w:r>
      <w:proofErr w:type="spellStart"/>
      <w:r>
        <w:rPr>
          <w:rFonts w:ascii="Tahoma" w:eastAsia="Cambria" w:hAnsi="Tahoma" w:cs="Helvetica"/>
          <w:sz w:val="22"/>
          <w:szCs w:val="22"/>
          <w:lang w:val="de-DE" w:eastAsia="de-CH"/>
        </w:rPr>
        <w:t>Blot</w:t>
      </w:r>
      <w:proofErr w:type="spellEnd"/>
    </w:p>
    <w:p w:rsidR="003965D7" w:rsidRPr="000B4B6A" w:rsidRDefault="003965D7" w:rsidP="003965D7">
      <w:pPr>
        <w:tabs>
          <w:tab w:val="left" w:pos="1843"/>
          <w:tab w:val="left" w:pos="3828"/>
        </w:tabs>
        <w:ind w:left="-567" w:firstLine="207"/>
        <w:rPr>
          <w:rFonts w:ascii="Tahoma" w:hAnsi="Tahoma" w:cs="Tahoma"/>
          <w:sz w:val="22"/>
          <w:lang w:val="en-US"/>
        </w:rPr>
      </w:pPr>
      <w:r>
        <w:rPr>
          <w:rFonts w:ascii="Tahoma" w:eastAsia="Cambria" w:hAnsi="Tahoma" w:cs="Helvetica"/>
          <w:sz w:val="22"/>
          <w:szCs w:val="22"/>
          <w:lang w:val="de-DE" w:eastAsia="de-CH"/>
        </w:rPr>
        <w:t xml:space="preserve"> </w:t>
      </w:r>
      <w:r>
        <w:rPr>
          <w:rFonts w:ascii="Tahoma" w:eastAsia="Cambria" w:hAnsi="Tahoma" w:cs="Helvetica"/>
          <w:sz w:val="22"/>
          <w:szCs w:val="22"/>
          <w:lang w:val="de-DE" w:eastAsia="de-CH"/>
        </w:rPr>
        <w:tab/>
      </w:r>
      <w:proofErr w:type="spellStart"/>
      <w:r w:rsidRPr="000B4B6A">
        <w:rPr>
          <w:rFonts w:ascii="Tahoma" w:hAnsi="Tahoma" w:cs="Tahoma"/>
          <w:sz w:val="22"/>
          <w:lang w:val="en-US"/>
        </w:rPr>
        <w:t>Mikrobiol</w:t>
      </w:r>
      <w:proofErr w:type="spellEnd"/>
      <w:r w:rsidRPr="000B4B6A">
        <w:rPr>
          <w:rFonts w:ascii="Tahoma" w:hAnsi="Tahoma" w:cs="Tahoma"/>
          <w:sz w:val="22"/>
          <w:lang w:val="en-US"/>
        </w:rPr>
        <w:t xml:space="preserve">. </w:t>
      </w:r>
      <w:proofErr w:type="spellStart"/>
      <w:r w:rsidRPr="000B4B6A">
        <w:rPr>
          <w:rFonts w:ascii="Tahoma" w:hAnsi="Tahoma" w:cs="Tahoma"/>
          <w:sz w:val="22"/>
          <w:lang w:val="en-US"/>
        </w:rPr>
        <w:t>Analytik</w:t>
      </w:r>
      <w:proofErr w:type="spellEnd"/>
      <w:r w:rsidRPr="000B4B6A">
        <w:rPr>
          <w:rFonts w:ascii="Tahoma" w:hAnsi="Tahoma" w:cs="Tahoma"/>
          <w:sz w:val="22"/>
          <w:lang w:val="en-US"/>
        </w:rPr>
        <w:tab/>
      </w:r>
      <w:proofErr w:type="gramStart"/>
      <w:r w:rsidRPr="000B4B6A">
        <w:rPr>
          <w:rFonts w:ascii="Tahoma" w:hAnsi="Tahoma" w:cs="Tahoma"/>
          <w:sz w:val="22"/>
          <w:lang w:val="en-US"/>
        </w:rPr>
        <w:t>–  Identification</w:t>
      </w:r>
      <w:proofErr w:type="gramEnd"/>
      <w:r w:rsidRPr="000B4B6A">
        <w:rPr>
          <w:rFonts w:ascii="Tahoma" w:hAnsi="Tahoma" w:cs="Tahoma"/>
          <w:sz w:val="22"/>
          <w:lang w:val="en-US"/>
        </w:rPr>
        <w:t xml:space="preserve">, </w:t>
      </w:r>
      <w:proofErr w:type="spellStart"/>
      <w:r w:rsidRPr="000B4B6A">
        <w:rPr>
          <w:rFonts w:ascii="Tahoma" w:hAnsi="Tahoma" w:cs="Tahoma"/>
          <w:sz w:val="22"/>
          <w:lang w:val="en-US"/>
        </w:rPr>
        <w:t>Qualitycontrol</w:t>
      </w:r>
      <w:proofErr w:type="spellEnd"/>
    </w:p>
    <w:p w:rsidR="003965D7" w:rsidRPr="000B4B6A" w:rsidRDefault="003965D7" w:rsidP="003965D7">
      <w:pPr>
        <w:tabs>
          <w:tab w:val="left" w:pos="1843"/>
          <w:tab w:val="left" w:pos="3828"/>
        </w:tabs>
        <w:ind w:left="-567" w:firstLine="207"/>
        <w:rPr>
          <w:rFonts w:ascii="Tahoma" w:hAnsi="Tahoma" w:cs="Tahoma"/>
          <w:sz w:val="22"/>
          <w:lang w:val="en-US"/>
        </w:rPr>
      </w:pPr>
      <w:r w:rsidRPr="000B4B6A">
        <w:rPr>
          <w:rFonts w:ascii="Tahoma" w:hAnsi="Tahoma" w:cs="Tahoma"/>
          <w:sz w:val="22"/>
          <w:lang w:val="en-US"/>
        </w:rPr>
        <w:tab/>
        <w:t xml:space="preserve">DNA – Technik </w:t>
      </w:r>
      <w:r w:rsidRPr="000B4B6A">
        <w:rPr>
          <w:rFonts w:ascii="Tahoma" w:hAnsi="Tahoma" w:cs="Tahoma"/>
          <w:sz w:val="22"/>
          <w:lang w:val="en-US"/>
        </w:rPr>
        <w:tab/>
      </w:r>
      <w:proofErr w:type="gramStart"/>
      <w:r w:rsidRPr="000B4B6A">
        <w:rPr>
          <w:rFonts w:ascii="Tahoma" w:hAnsi="Tahoma" w:cs="Tahoma"/>
          <w:sz w:val="22"/>
          <w:lang w:val="en-US"/>
        </w:rPr>
        <w:t>–  Cloning</w:t>
      </w:r>
      <w:proofErr w:type="gramEnd"/>
      <w:r w:rsidRPr="000B4B6A">
        <w:rPr>
          <w:rFonts w:ascii="Tahoma" w:hAnsi="Tahoma" w:cs="Tahoma"/>
          <w:sz w:val="22"/>
          <w:lang w:val="en-US"/>
        </w:rPr>
        <w:t>, Amplification</w:t>
      </w:r>
    </w:p>
    <w:p w:rsidR="003965D7" w:rsidRDefault="003965D7" w:rsidP="003965D7">
      <w:pPr>
        <w:tabs>
          <w:tab w:val="left" w:pos="1843"/>
          <w:tab w:val="left" w:pos="3828"/>
          <w:tab w:val="left" w:pos="4253"/>
        </w:tabs>
        <w:ind w:left="-567" w:firstLine="207"/>
        <w:rPr>
          <w:rFonts w:ascii="Tahoma" w:hAnsi="Tahoma" w:cs="Tahoma"/>
          <w:sz w:val="22"/>
        </w:rPr>
      </w:pPr>
      <w:r w:rsidRPr="000B4B6A">
        <w:rPr>
          <w:rFonts w:ascii="Tahoma" w:hAnsi="Tahoma" w:cs="Tahoma"/>
          <w:sz w:val="22"/>
          <w:lang w:val="en-US"/>
        </w:rPr>
        <w:tab/>
      </w:r>
      <w:proofErr w:type="spellStart"/>
      <w:r>
        <w:rPr>
          <w:rFonts w:ascii="Tahoma" w:eastAsia="Cambria" w:hAnsi="Tahoma" w:cs="Helvetica"/>
          <w:sz w:val="22"/>
          <w:szCs w:val="22"/>
          <w:lang w:val="de-DE" w:eastAsia="de-CH"/>
        </w:rPr>
        <w:t>Instr</w:t>
      </w:r>
      <w:proofErr w:type="spellEnd"/>
      <w:r>
        <w:rPr>
          <w:rFonts w:ascii="Tahoma" w:eastAsia="Cambria" w:hAnsi="Tahoma" w:cs="Helvetica"/>
          <w:sz w:val="22"/>
          <w:szCs w:val="22"/>
          <w:lang w:val="de-DE" w:eastAsia="de-CH"/>
        </w:rPr>
        <w:t xml:space="preserve">. </w:t>
      </w:r>
      <w:proofErr w:type="gramStart"/>
      <w:r>
        <w:rPr>
          <w:rFonts w:ascii="Tahoma" w:eastAsia="Cambria" w:hAnsi="Tahoma" w:cs="Helvetica"/>
          <w:sz w:val="22"/>
          <w:szCs w:val="22"/>
          <w:lang w:val="de-DE" w:eastAsia="de-CH"/>
        </w:rPr>
        <w:t xml:space="preserve">Analytik  </w:t>
      </w:r>
      <w:r>
        <w:rPr>
          <w:rFonts w:ascii="Tahoma" w:eastAsia="Cambria" w:hAnsi="Tahoma" w:cs="Helvetica"/>
          <w:sz w:val="22"/>
          <w:szCs w:val="22"/>
          <w:lang w:val="de-DE" w:eastAsia="de-CH"/>
        </w:rPr>
        <w:tab/>
      </w:r>
      <w:proofErr w:type="gramEnd"/>
      <w:r w:rsidRPr="00BD3CC2">
        <w:rPr>
          <w:rFonts w:ascii="Tahoma" w:hAnsi="Tahoma" w:cs="Tahoma"/>
          <w:sz w:val="22"/>
        </w:rPr>
        <w:t>–</w:t>
      </w:r>
      <w:r>
        <w:rPr>
          <w:rFonts w:ascii="Tahoma" w:eastAsia="Cambria" w:hAnsi="Tahoma" w:cs="Helvetica"/>
          <w:sz w:val="22"/>
          <w:szCs w:val="22"/>
          <w:lang w:val="de-DE" w:eastAsia="de-CH"/>
        </w:rPr>
        <w:t xml:space="preserve">  HPLC, GC</w:t>
      </w:r>
    </w:p>
    <w:p w:rsidR="003965D7" w:rsidRDefault="003965D7" w:rsidP="003965D7">
      <w:pPr>
        <w:ind w:left="-567" w:firstLine="207"/>
        <w:rPr>
          <w:rFonts w:ascii="Tahoma" w:hAnsi="Tahoma" w:cs="Tahoma"/>
          <w:sz w:val="22"/>
        </w:rPr>
      </w:pPr>
    </w:p>
    <w:p w:rsidR="003965D7" w:rsidRDefault="003965D7" w:rsidP="003965D7">
      <w:pPr>
        <w:ind w:left="-567" w:firstLine="207"/>
        <w:rPr>
          <w:rFonts w:ascii="Tahoma" w:hAnsi="Tahoma" w:cs="Tahoma"/>
          <w:sz w:val="22"/>
        </w:rPr>
      </w:pPr>
    </w:p>
    <w:p w:rsidR="003965D7" w:rsidRPr="002D6C96" w:rsidRDefault="003965D7" w:rsidP="003965D7">
      <w:pPr>
        <w:tabs>
          <w:tab w:val="left" w:pos="709"/>
        </w:tabs>
        <w:ind w:left="-567" w:hanging="142"/>
        <w:rPr>
          <w:rFonts w:ascii="Tahoma" w:hAnsi="Tahoma" w:cs="Tahoma"/>
          <w:b/>
          <w:sz w:val="22"/>
        </w:rPr>
      </w:pPr>
      <w:r w:rsidRPr="002D6C96">
        <w:rPr>
          <w:rFonts w:ascii="Tahoma" w:hAnsi="Tahoma" w:cs="Tahoma"/>
          <w:b/>
          <w:sz w:val="22"/>
        </w:rPr>
        <w:t>Private Wirtschaftsschule Frenzel, Kaufbeuren</w:t>
      </w:r>
      <w:r>
        <w:rPr>
          <w:rFonts w:ascii="Tahoma" w:hAnsi="Tahoma" w:cs="Tahoma"/>
          <w:b/>
          <w:sz w:val="22"/>
        </w:rPr>
        <w:tab/>
      </w:r>
      <w:r>
        <w:rPr>
          <w:rFonts w:ascii="Tahoma" w:hAnsi="Tahoma" w:cs="Tahoma"/>
          <w:b/>
          <w:sz w:val="22"/>
        </w:rPr>
        <w:tab/>
      </w:r>
      <w:r>
        <w:rPr>
          <w:rFonts w:ascii="Tahoma" w:hAnsi="Tahoma" w:cs="Tahoma"/>
          <w:b/>
          <w:sz w:val="22"/>
        </w:rPr>
        <w:tab/>
      </w:r>
      <w:r>
        <w:rPr>
          <w:rFonts w:ascii="Tahoma" w:hAnsi="Tahoma" w:cs="Tahoma"/>
          <w:b/>
          <w:sz w:val="22"/>
        </w:rPr>
        <w:tab/>
        <w:t xml:space="preserve">       </w:t>
      </w:r>
      <w:r w:rsidRPr="002D6C96">
        <w:rPr>
          <w:rFonts w:ascii="Tahoma" w:hAnsi="Tahoma" w:cs="Tahoma"/>
          <w:sz w:val="22"/>
        </w:rPr>
        <w:t>1996 - 1999</w:t>
      </w:r>
    </w:p>
    <w:p w:rsidR="003965D7" w:rsidRDefault="003965D7" w:rsidP="003965D7">
      <w:pPr>
        <w:tabs>
          <w:tab w:val="left" w:pos="1843"/>
        </w:tabs>
        <w:ind w:left="-567" w:firstLine="207"/>
        <w:rPr>
          <w:rFonts w:ascii="Tahoma" w:hAnsi="Tahoma" w:cs="Tahoma"/>
          <w:sz w:val="22"/>
        </w:rPr>
      </w:pPr>
    </w:p>
    <w:p w:rsidR="003965D7" w:rsidRDefault="003965D7" w:rsidP="003965D7">
      <w:pPr>
        <w:tabs>
          <w:tab w:val="left" w:pos="1843"/>
        </w:tabs>
        <w:ind w:left="-567" w:firstLine="207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ab/>
        <w:t>Betriebswirtschaft, Rechnungswesen, Volkswirtschaft</w:t>
      </w:r>
    </w:p>
    <w:p w:rsidR="00E66636" w:rsidRPr="00457353" w:rsidRDefault="00E66636" w:rsidP="00E66636">
      <w:pPr>
        <w:tabs>
          <w:tab w:val="left" w:pos="1843"/>
        </w:tabs>
        <w:ind w:left="-567" w:firstLine="207"/>
        <w:rPr>
          <w:rFonts w:ascii="Tahoma" w:hAnsi="Tahoma" w:cs="Tahoma"/>
          <w:sz w:val="22"/>
        </w:rPr>
      </w:pPr>
    </w:p>
    <w:p w:rsidR="00E66636" w:rsidRPr="00457353" w:rsidRDefault="00E66636" w:rsidP="00E66636">
      <w:pPr>
        <w:tabs>
          <w:tab w:val="left" w:pos="1843"/>
        </w:tabs>
        <w:ind w:left="-567" w:firstLine="207"/>
        <w:rPr>
          <w:rFonts w:ascii="Tahoma" w:hAnsi="Tahoma" w:cs="Tahoma"/>
          <w:sz w:val="22"/>
        </w:rPr>
      </w:pPr>
    </w:p>
    <w:p w:rsidR="00957DF9" w:rsidRPr="00457353" w:rsidRDefault="00957DF9" w:rsidP="00E66636">
      <w:pPr>
        <w:tabs>
          <w:tab w:val="left" w:pos="1843"/>
        </w:tabs>
        <w:ind w:left="-567" w:firstLine="207"/>
        <w:rPr>
          <w:rFonts w:ascii="Tahoma" w:hAnsi="Tahoma" w:cs="Tahoma"/>
          <w:sz w:val="22"/>
        </w:rPr>
      </w:pPr>
    </w:p>
    <w:p w:rsidR="00AE27E1" w:rsidRPr="00457353" w:rsidRDefault="00AE27E1" w:rsidP="00E66636">
      <w:pPr>
        <w:tabs>
          <w:tab w:val="left" w:pos="1843"/>
        </w:tabs>
        <w:ind w:left="-567" w:firstLine="207"/>
        <w:rPr>
          <w:rFonts w:ascii="Tahoma" w:hAnsi="Tahoma" w:cs="Tahoma"/>
          <w:sz w:val="22"/>
        </w:rPr>
      </w:pPr>
    </w:p>
    <w:p w:rsidR="00957DF9" w:rsidRPr="00457353" w:rsidRDefault="00957DF9" w:rsidP="00E66636">
      <w:pPr>
        <w:tabs>
          <w:tab w:val="left" w:pos="1843"/>
        </w:tabs>
        <w:ind w:left="-567" w:firstLine="207"/>
        <w:rPr>
          <w:rFonts w:ascii="Tahoma" w:hAnsi="Tahoma" w:cs="Tahoma"/>
          <w:sz w:val="22"/>
        </w:rPr>
      </w:pPr>
    </w:p>
    <w:p w:rsidR="00E66636" w:rsidRPr="00457353" w:rsidRDefault="00E66636" w:rsidP="00E66636">
      <w:pPr>
        <w:tabs>
          <w:tab w:val="left" w:pos="1843"/>
        </w:tabs>
        <w:ind w:left="-567" w:firstLine="207"/>
        <w:rPr>
          <w:rFonts w:ascii="Tahoma" w:hAnsi="Tahoma" w:cs="Tahoma"/>
          <w:sz w:val="22"/>
        </w:rPr>
      </w:pPr>
    </w:p>
    <w:p w:rsidR="00E66636" w:rsidRPr="007C77F6" w:rsidRDefault="003965D7" w:rsidP="00E66636">
      <w:pPr>
        <w:tabs>
          <w:tab w:val="left" w:pos="8647"/>
        </w:tabs>
        <w:ind w:left="-851" w:hanging="229"/>
        <w:rPr>
          <w:rFonts w:ascii="Tahoma" w:hAnsi="Tahoma" w:cs="Tahoma"/>
          <w:color w:val="00B050"/>
          <w:sz w:val="22"/>
          <w:u w:val="single"/>
        </w:rPr>
      </w:pPr>
      <w:r>
        <w:rPr>
          <w:rFonts w:ascii="Tahoma" w:hAnsi="Tahoma" w:cs="Tahoma"/>
          <w:color w:val="00B050"/>
          <w:sz w:val="28"/>
          <w:u w:val="single"/>
        </w:rPr>
        <w:t>W</w:t>
      </w:r>
      <w:r>
        <w:rPr>
          <w:rFonts w:ascii="Tahoma" w:hAnsi="Tahoma" w:cs="Tahoma"/>
          <w:color w:val="00B050"/>
          <w:sz w:val="22"/>
          <w:szCs w:val="22"/>
          <w:u w:val="single"/>
        </w:rPr>
        <w:t>EITERBILDUNG</w:t>
      </w:r>
      <w:r w:rsidR="00E66636" w:rsidRPr="007C77F6">
        <w:rPr>
          <w:rFonts w:ascii="Tahoma" w:hAnsi="Tahoma" w:cs="Tahoma"/>
          <w:color w:val="00B050"/>
          <w:sz w:val="22"/>
          <w:u w:val="single"/>
        </w:rPr>
        <w:tab/>
      </w:r>
    </w:p>
    <w:p w:rsidR="00E66636" w:rsidRDefault="00E66636" w:rsidP="00CA6050">
      <w:pPr>
        <w:rPr>
          <w:rFonts w:ascii="Tahoma" w:hAnsi="Tahoma" w:cs="Tahoma"/>
          <w:sz w:val="22"/>
        </w:rPr>
      </w:pPr>
    </w:p>
    <w:p w:rsidR="00457353" w:rsidRDefault="00457353" w:rsidP="00457353">
      <w:pPr>
        <w:tabs>
          <w:tab w:val="left" w:pos="1843"/>
        </w:tabs>
        <w:ind w:left="-709"/>
        <w:rPr>
          <w:rFonts w:ascii="Tahoma" w:hAnsi="Tahoma" w:cs="Tahoma"/>
          <w:sz w:val="22"/>
        </w:rPr>
      </w:pPr>
      <w:proofErr w:type="spellStart"/>
      <w:r w:rsidRPr="00271FFC">
        <w:rPr>
          <w:rFonts w:ascii="Tahoma" w:hAnsi="Tahoma" w:cs="Tahoma"/>
          <w:b/>
          <w:sz w:val="22"/>
        </w:rPr>
        <w:t>LabMed</w:t>
      </w:r>
      <w:proofErr w:type="spellEnd"/>
      <w:r>
        <w:rPr>
          <w:rFonts w:ascii="Tahoma" w:hAnsi="Tahoma" w:cs="Tahoma"/>
          <w:sz w:val="22"/>
        </w:rPr>
        <w:t xml:space="preserve"> </w:t>
      </w:r>
      <w:r>
        <w:rPr>
          <w:rFonts w:ascii="Tahoma" w:hAnsi="Tahoma" w:cs="Tahoma"/>
          <w:sz w:val="22"/>
        </w:rPr>
        <w:tab/>
        <w:t xml:space="preserve">Klinische Chemie und Klinische Immunologie </w:t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  <w:t>Mai 2012</w:t>
      </w:r>
    </w:p>
    <w:p w:rsidR="00457353" w:rsidRDefault="00457353" w:rsidP="00457353">
      <w:pPr>
        <w:tabs>
          <w:tab w:val="left" w:pos="1843"/>
        </w:tabs>
        <w:ind w:left="-709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ab/>
        <w:t>„Elektrophorese“ (</w:t>
      </w:r>
      <w:proofErr w:type="spellStart"/>
      <w:r>
        <w:rPr>
          <w:rFonts w:ascii="Tahoma" w:hAnsi="Tahoma" w:cs="Tahoma"/>
          <w:sz w:val="22"/>
        </w:rPr>
        <w:t>höFa</w:t>
      </w:r>
      <w:proofErr w:type="spellEnd"/>
      <w:r>
        <w:rPr>
          <w:rFonts w:ascii="Tahoma" w:hAnsi="Tahoma" w:cs="Tahoma"/>
          <w:sz w:val="22"/>
        </w:rPr>
        <w:t>) / Universität Basel</w:t>
      </w:r>
    </w:p>
    <w:p w:rsidR="00457353" w:rsidRDefault="00457353" w:rsidP="00457353">
      <w:pPr>
        <w:tabs>
          <w:tab w:val="left" w:pos="1843"/>
        </w:tabs>
        <w:ind w:left="-360"/>
        <w:rPr>
          <w:rFonts w:ascii="Tahoma" w:hAnsi="Tahoma" w:cs="Tahoma"/>
          <w:sz w:val="22"/>
        </w:rPr>
      </w:pPr>
    </w:p>
    <w:p w:rsidR="00457353" w:rsidRPr="00171FAE" w:rsidRDefault="00457353" w:rsidP="00457353">
      <w:pPr>
        <w:tabs>
          <w:tab w:val="left" w:pos="1843"/>
        </w:tabs>
        <w:ind w:left="-709"/>
        <w:rPr>
          <w:rFonts w:ascii="Tahoma" w:hAnsi="Tahoma" w:cs="Tahoma"/>
          <w:sz w:val="22"/>
        </w:rPr>
      </w:pPr>
      <w:proofErr w:type="spellStart"/>
      <w:r w:rsidRPr="00171FAE">
        <w:rPr>
          <w:rFonts w:ascii="Tahoma" w:hAnsi="Tahoma" w:cs="Tahoma"/>
          <w:b/>
          <w:sz w:val="22"/>
        </w:rPr>
        <w:t>HelfRecht</w:t>
      </w:r>
      <w:proofErr w:type="spellEnd"/>
      <w:r w:rsidRPr="00171FAE">
        <w:rPr>
          <w:rFonts w:ascii="Tahoma" w:hAnsi="Tahoma" w:cs="Tahoma"/>
          <w:b/>
          <w:sz w:val="22"/>
        </w:rPr>
        <w:tab/>
      </w:r>
      <w:r w:rsidRPr="00171FAE">
        <w:rPr>
          <w:rFonts w:ascii="Tahoma" w:hAnsi="Tahoma" w:cs="Tahoma"/>
          <w:sz w:val="22"/>
        </w:rPr>
        <w:t>persönliche und unternehmerische Planungstage</w:t>
      </w:r>
      <w:r>
        <w:rPr>
          <w:rFonts w:ascii="Tahoma" w:hAnsi="Tahoma" w:cs="Tahoma"/>
          <w:sz w:val="22"/>
        </w:rPr>
        <w:tab/>
        <w:t xml:space="preserve">         Feb. 2018</w:t>
      </w:r>
    </w:p>
    <w:p w:rsidR="00E66636" w:rsidRDefault="00457353" w:rsidP="00457353">
      <w:pPr>
        <w:tabs>
          <w:tab w:val="left" w:pos="1843"/>
          <w:tab w:val="left" w:pos="7797"/>
        </w:tabs>
        <w:ind w:left="-709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ab/>
      </w:r>
      <w:r w:rsidRPr="002D04D7">
        <w:rPr>
          <w:rFonts w:ascii="Tahoma" w:hAnsi="Tahoma" w:cs="Tahoma"/>
          <w:sz w:val="22"/>
        </w:rPr>
        <w:t>Planungstechnik</w:t>
      </w:r>
      <w:r>
        <w:rPr>
          <w:rFonts w:ascii="Tahoma" w:hAnsi="Tahoma" w:cs="Tahoma"/>
          <w:sz w:val="22"/>
        </w:rPr>
        <w:t xml:space="preserve"> / Unternehmerzentrum (D)                       März 2013</w:t>
      </w:r>
    </w:p>
    <w:p w:rsidR="00457353" w:rsidRDefault="00457353" w:rsidP="00457353">
      <w:pPr>
        <w:tabs>
          <w:tab w:val="left" w:pos="1843"/>
          <w:tab w:val="left" w:pos="7797"/>
        </w:tabs>
        <w:ind w:left="-709"/>
        <w:rPr>
          <w:rFonts w:ascii="Tahoma" w:hAnsi="Tahoma" w:cs="Tahoma"/>
          <w:b/>
          <w:sz w:val="22"/>
        </w:rPr>
      </w:pPr>
    </w:p>
    <w:p w:rsidR="00457353" w:rsidRPr="00457353" w:rsidRDefault="00457353" w:rsidP="00457353">
      <w:pPr>
        <w:tabs>
          <w:tab w:val="left" w:pos="1843"/>
          <w:tab w:val="left" w:pos="7655"/>
          <w:tab w:val="left" w:pos="7797"/>
        </w:tabs>
        <w:ind w:left="-709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Kongress DVTA</w:t>
      </w:r>
      <w:r>
        <w:rPr>
          <w:rFonts w:ascii="Tahoma" w:hAnsi="Tahoma" w:cs="Tahoma"/>
          <w:b/>
          <w:sz w:val="22"/>
        </w:rPr>
        <w:tab/>
      </w:r>
      <w:r w:rsidRPr="00457353">
        <w:rPr>
          <w:rFonts w:ascii="Tahoma" w:hAnsi="Tahoma" w:cs="Tahoma"/>
          <w:sz w:val="22"/>
        </w:rPr>
        <w:t>Orientierende Personalbedarfsermittlung</w:t>
      </w:r>
      <w:r>
        <w:rPr>
          <w:rFonts w:ascii="Tahoma" w:hAnsi="Tahoma" w:cs="Tahoma"/>
          <w:sz w:val="22"/>
        </w:rPr>
        <w:tab/>
        <w:t>Sept. 2016</w:t>
      </w:r>
    </w:p>
    <w:p w:rsidR="00233FF3" w:rsidRPr="00457353" w:rsidRDefault="00233FF3" w:rsidP="00770FA2">
      <w:pPr>
        <w:pStyle w:val="Listenabsatz"/>
        <w:ind w:left="0" w:hanging="360"/>
        <w:rPr>
          <w:rFonts w:ascii="Tahoma" w:hAnsi="Tahoma"/>
          <w:sz w:val="22"/>
        </w:rPr>
      </w:pPr>
    </w:p>
    <w:p w:rsidR="00233FF3" w:rsidRPr="0020076F" w:rsidRDefault="00233FF3" w:rsidP="0020076F">
      <w:pPr>
        <w:rPr>
          <w:rFonts w:ascii="Arial" w:hAnsi="Arial"/>
          <w:sz w:val="22"/>
          <w:lang w:val="de-DE"/>
        </w:rPr>
      </w:pPr>
    </w:p>
    <w:p w:rsidR="00AF1F38" w:rsidRPr="00CA6050" w:rsidRDefault="00457353" w:rsidP="00CA6050">
      <w:pPr>
        <w:tabs>
          <w:tab w:val="left" w:pos="8647"/>
        </w:tabs>
        <w:ind w:left="-851" w:hanging="229"/>
        <w:rPr>
          <w:rFonts w:ascii="Tahoma" w:hAnsi="Tahoma" w:cs="Tahoma"/>
          <w:b/>
          <w:color w:val="00B050"/>
          <w:sz w:val="22"/>
          <w:u w:val="single"/>
        </w:rPr>
      </w:pPr>
      <w:r>
        <w:rPr>
          <w:rFonts w:ascii="Tahoma" w:hAnsi="Tahoma" w:cs="Tahoma"/>
          <w:color w:val="00B050"/>
          <w:sz w:val="28"/>
          <w:u w:val="single"/>
        </w:rPr>
        <w:t>W</w:t>
      </w:r>
      <w:r>
        <w:rPr>
          <w:rFonts w:ascii="Tahoma" w:hAnsi="Tahoma" w:cs="Tahoma"/>
          <w:color w:val="00B050"/>
          <w:sz w:val="22"/>
          <w:u w:val="single"/>
        </w:rPr>
        <w:t>EITERE ERFAHRUNG</w:t>
      </w:r>
      <w:r w:rsidR="007728A9" w:rsidRPr="007C77F6">
        <w:rPr>
          <w:rFonts w:ascii="Tahoma" w:hAnsi="Tahoma" w:cs="Tahoma"/>
          <w:b/>
          <w:color w:val="00B050"/>
          <w:sz w:val="22"/>
          <w:u w:val="single"/>
        </w:rPr>
        <w:tab/>
        <w:t xml:space="preserve"> </w:t>
      </w:r>
    </w:p>
    <w:p w:rsidR="00451DBF" w:rsidRPr="00CA6050" w:rsidRDefault="00451DBF" w:rsidP="00E91131">
      <w:pPr>
        <w:rPr>
          <w:rFonts w:ascii="Tahoma" w:hAnsi="Tahoma" w:cs="Tahoma"/>
          <w:sz w:val="22"/>
        </w:rPr>
      </w:pPr>
    </w:p>
    <w:p w:rsidR="00457353" w:rsidRPr="001A7288" w:rsidRDefault="00457353" w:rsidP="00457353">
      <w:pPr>
        <w:pStyle w:val="Listenabsatz"/>
        <w:tabs>
          <w:tab w:val="left" w:pos="2977"/>
          <w:tab w:val="left" w:pos="7371"/>
        </w:tabs>
        <w:ind w:left="-360"/>
        <w:rPr>
          <w:rFonts w:ascii="Tahoma" w:hAnsi="Tahoma" w:cs="Tahoma"/>
          <w:sz w:val="22"/>
          <w:lang w:val="it-IT"/>
        </w:rPr>
      </w:pPr>
      <w:proofErr w:type="spellStart"/>
      <w:r>
        <w:rPr>
          <w:rFonts w:ascii="Tahoma" w:hAnsi="Tahoma" w:cs="Tahoma"/>
          <w:b/>
          <w:sz w:val="22"/>
          <w:lang w:val="it-IT"/>
        </w:rPr>
        <w:t>Bauarbeiter</w:t>
      </w:r>
      <w:proofErr w:type="spellEnd"/>
      <w:r>
        <w:rPr>
          <w:rFonts w:ascii="Tahoma" w:hAnsi="Tahoma" w:cs="Tahoma"/>
          <w:b/>
          <w:sz w:val="22"/>
          <w:lang w:val="it-IT"/>
        </w:rPr>
        <w:tab/>
      </w:r>
      <w:r w:rsidRPr="001A7288">
        <w:rPr>
          <w:rFonts w:ascii="Tahoma" w:hAnsi="Tahoma" w:cs="Tahoma"/>
          <w:sz w:val="22"/>
          <w:lang w:val="it-IT"/>
        </w:rPr>
        <w:t>------------------------------------------------------------</w:t>
      </w:r>
      <w:r>
        <w:rPr>
          <w:rFonts w:ascii="Tahoma" w:hAnsi="Tahoma" w:cs="Tahoma"/>
          <w:sz w:val="22"/>
          <w:lang w:val="it-IT"/>
        </w:rPr>
        <w:t>-----------</w:t>
      </w:r>
    </w:p>
    <w:p w:rsidR="00457353" w:rsidRPr="001A7288" w:rsidRDefault="00457353" w:rsidP="00457353">
      <w:pPr>
        <w:pStyle w:val="Listenabsatz"/>
        <w:tabs>
          <w:tab w:val="left" w:pos="2977"/>
          <w:tab w:val="left" w:pos="7371"/>
        </w:tabs>
        <w:ind w:left="-360"/>
        <w:rPr>
          <w:rFonts w:ascii="Tahoma" w:hAnsi="Tahoma" w:cs="Tahoma"/>
          <w:sz w:val="22"/>
          <w:lang w:val="it-IT"/>
        </w:rPr>
      </w:pPr>
      <w:r w:rsidRPr="001A7288">
        <w:rPr>
          <w:rFonts w:ascii="Tahoma" w:hAnsi="Tahoma" w:cs="Tahoma"/>
          <w:sz w:val="22"/>
          <w:lang w:val="it-IT"/>
        </w:rPr>
        <w:t>Blatter AG</w:t>
      </w:r>
      <w:r w:rsidRPr="001A7288">
        <w:rPr>
          <w:rFonts w:ascii="Tahoma" w:hAnsi="Tahoma" w:cs="Tahoma"/>
          <w:sz w:val="22"/>
          <w:lang w:val="it-IT"/>
        </w:rPr>
        <w:tab/>
      </w:r>
      <w:proofErr w:type="spellStart"/>
      <w:r w:rsidRPr="001A7288">
        <w:rPr>
          <w:rFonts w:ascii="Tahoma" w:hAnsi="Tahoma" w:cs="Tahoma"/>
          <w:sz w:val="22"/>
          <w:lang w:val="it-IT"/>
        </w:rPr>
        <w:t>Seuzach</w:t>
      </w:r>
      <w:proofErr w:type="spellEnd"/>
      <w:r w:rsidRPr="001A7288">
        <w:rPr>
          <w:rFonts w:ascii="Tahoma" w:hAnsi="Tahoma" w:cs="Tahoma"/>
          <w:sz w:val="22"/>
          <w:lang w:val="it-IT"/>
        </w:rPr>
        <w:t xml:space="preserve"> (CH)</w:t>
      </w:r>
      <w:r w:rsidRPr="001A7288">
        <w:rPr>
          <w:rFonts w:ascii="Tahoma" w:hAnsi="Tahoma" w:cs="Tahoma"/>
          <w:sz w:val="22"/>
          <w:lang w:val="it-IT"/>
        </w:rPr>
        <w:tab/>
        <w:t>2013</w:t>
      </w:r>
    </w:p>
    <w:p w:rsidR="00457353" w:rsidRPr="001A7288" w:rsidRDefault="00457353" w:rsidP="00457353">
      <w:pPr>
        <w:pStyle w:val="Listenabsatz"/>
        <w:tabs>
          <w:tab w:val="left" w:pos="2977"/>
          <w:tab w:val="left" w:pos="7371"/>
        </w:tabs>
        <w:ind w:left="-360"/>
        <w:rPr>
          <w:rFonts w:ascii="Tahoma" w:hAnsi="Tahoma" w:cs="Tahoma"/>
          <w:sz w:val="22"/>
          <w:lang w:val="it-IT"/>
        </w:rPr>
      </w:pPr>
      <w:proofErr w:type="spellStart"/>
      <w:r>
        <w:rPr>
          <w:rFonts w:ascii="Tahoma" w:hAnsi="Tahoma" w:cs="Tahoma"/>
          <w:b/>
          <w:sz w:val="22"/>
          <w:lang w:val="it-IT"/>
        </w:rPr>
        <w:t>Hausumbau</w:t>
      </w:r>
      <w:proofErr w:type="spellEnd"/>
      <w:r>
        <w:rPr>
          <w:rFonts w:ascii="Tahoma" w:hAnsi="Tahoma" w:cs="Tahoma"/>
          <w:b/>
          <w:sz w:val="22"/>
          <w:lang w:val="it-IT"/>
        </w:rPr>
        <w:t xml:space="preserve"> (</w:t>
      </w:r>
      <w:proofErr w:type="spellStart"/>
      <w:r>
        <w:rPr>
          <w:rFonts w:ascii="Tahoma" w:hAnsi="Tahoma" w:cs="Tahoma"/>
          <w:b/>
          <w:sz w:val="22"/>
          <w:lang w:val="it-IT"/>
        </w:rPr>
        <w:t>Eigenheim</w:t>
      </w:r>
      <w:proofErr w:type="spellEnd"/>
      <w:r>
        <w:rPr>
          <w:rFonts w:ascii="Tahoma" w:hAnsi="Tahoma" w:cs="Tahoma"/>
          <w:b/>
          <w:sz w:val="22"/>
          <w:lang w:val="it-IT"/>
        </w:rPr>
        <w:t xml:space="preserve">) </w:t>
      </w:r>
      <w:r>
        <w:rPr>
          <w:rFonts w:ascii="Tahoma" w:hAnsi="Tahoma" w:cs="Tahoma"/>
          <w:b/>
          <w:sz w:val="22"/>
          <w:lang w:val="it-IT"/>
        </w:rPr>
        <w:tab/>
      </w:r>
      <w:r w:rsidRPr="001A7288">
        <w:rPr>
          <w:rFonts w:ascii="Tahoma" w:hAnsi="Tahoma" w:cs="Tahoma"/>
          <w:sz w:val="22"/>
          <w:lang w:val="it-IT"/>
        </w:rPr>
        <w:t>------------------------------------------------------------</w:t>
      </w:r>
      <w:r>
        <w:rPr>
          <w:rFonts w:ascii="Tahoma" w:hAnsi="Tahoma" w:cs="Tahoma"/>
          <w:sz w:val="22"/>
          <w:lang w:val="it-IT"/>
        </w:rPr>
        <w:t>-----------</w:t>
      </w:r>
    </w:p>
    <w:p w:rsidR="00457353" w:rsidRPr="00320058" w:rsidRDefault="00457353" w:rsidP="00320058">
      <w:pPr>
        <w:pStyle w:val="Listenabsatz"/>
        <w:tabs>
          <w:tab w:val="left" w:pos="2977"/>
          <w:tab w:val="left" w:pos="7371"/>
        </w:tabs>
        <w:ind w:left="-360"/>
        <w:rPr>
          <w:rFonts w:ascii="Tahoma" w:hAnsi="Tahoma" w:cs="Tahoma"/>
          <w:sz w:val="22"/>
          <w:lang w:val="it-IT"/>
        </w:rPr>
      </w:pPr>
      <w:proofErr w:type="spellStart"/>
      <w:r>
        <w:rPr>
          <w:rFonts w:ascii="Tahoma" w:hAnsi="Tahoma" w:cs="Tahoma"/>
          <w:sz w:val="22"/>
          <w:lang w:val="it-IT"/>
        </w:rPr>
        <w:t>Sanierung</w:t>
      </w:r>
      <w:proofErr w:type="spellEnd"/>
      <w:r>
        <w:rPr>
          <w:rFonts w:ascii="Tahoma" w:hAnsi="Tahoma" w:cs="Tahoma"/>
          <w:sz w:val="22"/>
          <w:lang w:val="it-IT"/>
        </w:rPr>
        <w:t xml:space="preserve"> 4 </w:t>
      </w:r>
      <w:proofErr w:type="spellStart"/>
      <w:r>
        <w:rPr>
          <w:rFonts w:ascii="Tahoma" w:hAnsi="Tahoma" w:cs="Tahoma"/>
          <w:sz w:val="22"/>
          <w:lang w:val="it-IT"/>
        </w:rPr>
        <w:t>Wohnungen</w:t>
      </w:r>
      <w:proofErr w:type="spellEnd"/>
      <w:r>
        <w:rPr>
          <w:rFonts w:ascii="Tahoma" w:hAnsi="Tahoma" w:cs="Tahoma"/>
          <w:sz w:val="22"/>
          <w:lang w:val="it-IT"/>
        </w:rPr>
        <w:tab/>
      </w:r>
      <w:proofErr w:type="spellStart"/>
      <w:r>
        <w:rPr>
          <w:rFonts w:ascii="Tahoma" w:hAnsi="Tahoma" w:cs="Tahoma"/>
          <w:sz w:val="22"/>
          <w:lang w:val="it-IT"/>
        </w:rPr>
        <w:t>Jestetten</w:t>
      </w:r>
      <w:proofErr w:type="spellEnd"/>
      <w:r>
        <w:rPr>
          <w:rFonts w:ascii="Tahoma" w:hAnsi="Tahoma" w:cs="Tahoma"/>
          <w:sz w:val="22"/>
          <w:lang w:val="it-IT"/>
        </w:rPr>
        <w:t xml:space="preserve"> (D)</w:t>
      </w:r>
      <w:r>
        <w:rPr>
          <w:rFonts w:ascii="Tahoma" w:hAnsi="Tahoma" w:cs="Tahoma"/>
          <w:sz w:val="22"/>
          <w:lang w:val="it-IT"/>
        </w:rPr>
        <w:tab/>
        <w:t xml:space="preserve">2011 – 2012 </w:t>
      </w:r>
      <w:r w:rsidRPr="006205DE">
        <w:rPr>
          <w:rFonts w:ascii="Tahoma" w:hAnsi="Tahoma" w:cs="Tahoma"/>
          <w:sz w:val="22"/>
          <w:lang w:val="it-IT"/>
        </w:rPr>
        <w:t xml:space="preserve"> </w:t>
      </w:r>
    </w:p>
    <w:p w:rsidR="00457353" w:rsidRPr="006B66DB" w:rsidRDefault="00457353" w:rsidP="00457353">
      <w:pPr>
        <w:pStyle w:val="Listenabsatz"/>
        <w:tabs>
          <w:tab w:val="left" w:pos="2977"/>
          <w:tab w:val="left" w:pos="7371"/>
        </w:tabs>
        <w:ind w:left="-360"/>
        <w:rPr>
          <w:rFonts w:ascii="Tahoma" w:hAnsi="Tahoma" w:cs="Tahoma"/>
          <w:b/>
          <w:sz w:val="22"/>
          <w:lang w:val="it-IT"/>
        </w:rPr>
      </w:pPr>
      <w:r>
        <w:rPr>
          <w:rFonts w:ascii="Tahoma" w:hAnsi="Tahoma" w:cs="Tahoma"/>
          <w:b/>
          <w:sz w:val="22"/>
          <w:lang w:val="it-IT"/>
        </w:rPr>
        <w:t xml:space="preserve">Gastronomie / </w:t>
      </w:r>
      <w:proofErr w:type="spellStart"/>
      <w:r>
        <w:rPr>
          <w:rFonts w:ascii="Tahoma" w:hAnsi="Tahoma" w:cs="Tahoma"/>
          <w:b/>
          <w:sz w:val="22"/>
          <w:lang w:val="it-IT"/>
        </w:rPr>
        <w:t>Verkauf</w:t>
      </w:r>
      <w:proofErr w:type="spellEnd"/>
      <w:r>
        <w:rPr>
          <w:rFonts w:ascii="Tahoma" w:hAnsi="Tahoma" w:cs="Tahoma"/>
          <w:b/>
          <w:sz w:val="22"/>
          <w:lang w:val="it-IT"/>
        </w:rPr>
        <w:t xml:space="preserve"> </w:t>
      </w:r>
      <w:r>
        <w:rPr>
          <w:rFonts w:ascii="Tahoma" w:hAnsi="Tahoma" w:cs="Tahoma"/>
          <w:b/>
          <w:sz w:val="22"/>
          <w:lang w:val="it-IT"/>
        </w:rPr>
        <w:tab/>
      </w:r>
      <w:r w:rsidRPr="001A7288">
        <w:rPr>
          <w:rFonts w:ascii="Tahoma" w:hAnsi="Tahoma" w:cs="Tahoma"/>
          <w:sz w:val="22"/>
          <w:lang w:val="it-IT"/>
        </w:rPr>
        <w:t>------------------------------------------------------------</w:t>
      </w:r>
      <w:r>
        <w:rPr>
          <w:rFonts w:ascii="Tahoma" w:hAnsi="Tahoma" w:cs="Tahoma"/>
          <w:sz w:val="22"/>
          <w:lang w:val="it-IT"/>
        </w:rPr>
        <w:t>-----------</w:t>
      </w:r>
    </w:p>
    <w:p w:rsidR="00457353" w:rsidRPr="001A7288" w:rsidRDefault="00457353" w:rsidP="00457353">
      <w:pPr>
        <w:pStyle w:val="Listenabsatz"/>
        <w:tabs>
          <w:tab w:val="left" w:pos="2977"/>
          <w:tab w:val="left" w:pos="7371"/>
        </w:tabs>
        <w:ind w:left="-360"/>
        <w:rPr>
          <w:rFonts w:ascii="Tahoma" w:hAnsi="Tahoma" w:cs="Tahoma"/>
          <w:sz w:val="22"/>
          <w:lang w:val="it-IT"/>
        </w:rPr>
      </w:pPr>
      <w:proofErr w:type="spellStart"/>
      <w:r>
        <w:rPr>
          <w:rFonts w:ascii="Tahoma" w:hAnsi="Tahoma" w:cs="Tahoma"/>
          <w:sz w:val="22"/>
          <w:lang w:val="it-IT"/>
        </w:rPr>
        <w:t>Servicemitarbeiter</w:t>
      </w:r>
      <w:proofErr w:type="spellEnd"/>
      <w:r>
        <w:rPr>
          <w:rFonts w:ascii="Tahoma" w:hAnsi="Tahoma" w:cs="Tahoma"/>
          <w:sz w:val="22"/>
          <w:lang w:val="it-IT"/>
        </w:rPr>
        <w:t xml:space="preserve"> Divino</w:t>
      </w:r>
      <w:r>
        <w:rPr>
          <w:rFonts w:ascii="Tahoma" w:hAnsi="Tahoma" w:cs="Tahoma"/>
          <w:sz w:val="22"/>
          <w:lang w:val="it-IT"/>
        </w:rPr>
        <w:tab/>
        <w:t>Bern (CH)</w:t>
      </w:r>
      <w:r>
        <w:rPr>
          <w:rFonts w:ascii="Tahoma" w:hAnsi="Tahoma" w:cs="Tahoma"/>
          <w:sz w:val="22"/>
          <w:lang w:val="it-IT"/>
        </w:rPr>
        <w:tab/>
        <w:t>2008</w:t>
      </w:r>
    </w:p>
    <w:p w:rsidR="00457353" w:rsidRDefault="00457353" w:rsidP="00457353">
      <w:pPr>
        <w:pStyle w:val="Listenabsatz"/>
        <w:tabs>
          <w:tab w:val="left" w:pos="2977"/>
          <w:tab w:val="left" w:pos="7371"/>
        </w:tabs>
        <w:ind w:left="-360"/>
        <w:rPr>
          <w:rFonts w:ascii="Tahoma" w:hAnsi="Tahoma" w:cs="Tahoma"/>
          <w:sz w:val="22"/>
          <w:lang w:val="it-IT"/>
        </w:rPr>
      </w:pPr>
      <w:r>
        <w:rPr>
          <w:rFonts w:ascii="Tahoma" w:hAnsi="Tahoma" w:cs="Tahoma"/>
          <w:sz w:val="22"/>
          <w:lang w:val="it-IT"/>
        </w:rPr>
        <w:t xml:space="preserve">Chef de Bar </w:t>
      </w:r>
      <w:proofErr w:type="spellStart"/>
      <w:r>
        <w:rPr>
          <w:rFonts w:ascii="Tahoma" w:hAnsi="Tahoma" w:cs="Tahoma"/>
          <w:sz w:val="22"/>
          <w:lang w:val="it-IT"/>
        </w:rPr>
        <w:t>Kulturklub</w:t>
      </w:r>
      <w:proofErr w:type="spellEnd"/>
      <w:r>
        <w:rPr>
          <w:rFonts w:ascii="Tahoma" w:hAnsi="Tahoma" w:cs="Tahoma"/>
          <w:sz w:val="22"/>
          <w:lang w:val="it-IT"/>
        </w:rPr>
        <w:tab/>
        <w:t>Schaffhausen (CH)</w:t>
      </w:r>
      <w:r>
        <w:rPr>
          <w:rFonts w:ascii="Tahoma" w:hAnsi="Tahoma" w:cs="Tahoma"/>
          <w:sz w:val="22"/>
          <w:lang w:val="it-IT"/>
        </w:rPr>
        <w:tab/>
        <w:t xml:space="preserve">2005 – 2007 </w:t>
      </w:r>
    </w:p>
    <w:p w:rsidR="00457353" w:rsidRDefault="00457353" w:rsidP="00457353">
      <w:pPr>
        <w:pStyle w:val="Listenabsatz"/>
        <w:tabs>
          <w:tab w:val="left" w:pos="2977"/>
          <w:tab w:val="left" w:pos="7371"/>
        </w:tabs>
        <w:ind w:left="-360"/>
        <w:rPr>
          <w:rFonts w:ascii="Tahoma" w:hAnsi="Tahoma" w:cs="Tahoma"/>
          <w:sz w:val="22"/>
          <w:lang w:val="it-IT"/>
        </w:rPr>
      </w:pPr>
      <w:proofErr w:type="spellStart"/>
      <w:r>
        <w:rPr>
          <w:rFonts w:ascii="Tahoma" w:hAnsi="Tahoma" w:cs="Tahoma"/>
          <w:sz w:val="22"/>
          <w:lang w:val="it-IT"/>
        </w:rPr>
        <w:t>Projekt</w:t>
      </w:r>
      <w:proofErr w:type="spellEnd"/>
      <w:r>
        <w:rPr>
          <w:rFonts w:ascii="Tahoma" w:hAnsi="Tahoma" w:cs="Tahoma"/>
          <w:sz w:val="22"/>
          <w:lang w:val="it-IT"/>
        </w:rPr>
        <w:t xml:space="preserve"> Management Abaco</w:t>
      </w:r>
      <w:r>
        <w:rPr>
          <w:rFonts w:ascii="Tahoma" w:hAnsi="Tahoma" w:cs="Tahoma"/>
          <w:sz w:val="22"/>
          <w:lang w:val="it-IT"/>
        </w:rPr>
        <w:tab/>
        <w:t>Schaffhausen (CH)</w:t>
      </w:r>
      <w:r>
        <w:rPr>
          <w:rFonts w:ascii="Tahoma" w:hAnsi="Tahoma" w:cs="Tahoma"/>
          <w:sz w:val="22"/>
          <w:lang w:val="it-IT"/>
        </w:rPr>
        <w:tab/>
        <w:t>2005</w:t>
      </w:r>
    </w:p>
    <w:p w:rsidR="00457353" w:rsidRDefault="00457353" w:rsidP="00457353">
      <w:pPr>
        <w:pStyle w:val="Listenabsatz"/>
        <w:tabs>
          <w:tab w:val="left" w:pos="2977"/>
          <w:tab w:val="left" w:pos="7371"/>
        </w:tabs>
        <w:ind w:left="-360"/>
        <w:rPr>
          <w:rFonts w:ascii="Tahoma" w:hAnsi="Tahoma" w:cs="Tahoma"/>
          <w:sz w:val="22"/>
          <w:lang w:val="it-IT"/>
        </w:rPr>
      </w:pPr>
      <w:proofErr w:type="spellStart"/>
      <w:r>
        <w:rPr>
          <w:rFonts w:ascii="Tahoma" w:hAnsi="Tahoma" w:cs="Tahoma"/>
          <w:sz w:val="22"/>
          <w:lang w:val="it-IT"/>
        </w:rPr>
        <w:t>Verkauf</w:t>
      </w:r>
      <w:proofErr w:type="spellEnd"/>
      <w:r>
        <w:rPr>
          <w:rFonts w:ascii="Tahoma" w:hAnsi="Tahoma" w:cs="Tahoma"/>
          <w:sz w:val="22"/>
          <w:lang w:val="it-IT"/>
        </w:rPr>
        <w:t xml:space="preserve"> Finca del Sol</w:t>
      </w:r>
      <w:r>
        <w:rPr>
          <w:rFonts w:ascii="Tahoma" w:hAnsi="Tahoma" w:cs="Tahoma"/>
          <w:sz w:val="22"/>
          <w:lang w:val="it-IT"/>
        </w:rPr>
        <w:tab/>
        <w:t>Schaffhausen (CH)</w:t>
      </w:r>
      <w:r>
        <w:rPr>
          <w:rFonts w:ascii="Tahoma" w:hAnsi="Tahoma" w:cs="Tahoma"/>
          <w:sz w:val="22"/>
          <w:lang w:val="it-IT"/>
        </w:rPr>
        <w:tab/>
        <w:t xml:space="preserve">2004 – 2005 </w:t>
      </w:r>
    </w:p>
    <w:p w:rsidR="00457353" w:rsidRDefault="00457353" w:rsidP="00457353">
      <w:pPr>
        <w:pStyle w:val="Listenabsatz"/>
        <w:tabs>
          <w:tab w:val="left" w:pos="2977"/>
          <w:tab w:val="left" w:pos="7371"/>
        </w:tabs>
        <w:ind w:left="-360"/>
        <w:rPr>
          <w:rFonts w:ascii="Tahoma" w:hAnsi="Tahoma" w:cs="Tahoma"/>
          <w:sz w:val="22"/>
          <w:lang w:val="it-IT"/>
        </w:rPr>
      </w:pPr>
      <w:proofErr w:type="spellStart"/>
      <w:r>
        <w:rPr>
          <w:rFonts w:ascii="Tahoma" w:hAnsi="Tahoma" w:cs="Tahoma"/>
          <w:sz w:val="22"/>
          <w:lang w:val="it-IT"/>
        </w:rPr>
        <w:t>Barkeeper</w:t>
      </w:r>
      <w:proofErr w:type="spellEnd"/>
      <w:r>
        <w:rPr>
          <w:rFonts w:ascii="Tahoma" w:hAnsi="Tahoma" w:cs="Tahoma"/>
          <w:sz w:val="22"/>
          <w:lang w:val="it-IT"/>
        </w:rPr>
        <w:t xml:space="preserve"> Barista Bar</w:t>
      </w:r>
      <w:r>
        <w:rPr>
          <w:rFonts w:ascii="Tahoma" w:hAnsi="Tahoma" w:cs="Tahoma"/>
          <w:sz w:val="22"/>
          <w:lang w:val="it-IT"/>
        </w:rPr>
        <w:tab/>
      </w:r>
      <w:proofErr w:type="spellStart"/>
      <w:r>
        <w:rPr>
          <w:rFonts w:ascii="Tahoma" w:hAnsi="Tahoma" w:cs="Tahoma"/>
          <w:sz w:val="22"/>
          <w:lang w:val="it-IT"/>
        </w:rPr>
        <w:t>Köln</w:t>
      </w:r>
      <w:proofErr w:type="spellEnd"/>
      <w:r>
        <w:rPr>
          <w:rFonts w:ascii="Tahoma" w:hAnsi="Tahoma" w:cs="Tahoma"/>
          <w:sz w:val="22"/>
          <w:lang w:val="it-IT"/>
        </w:rPr>
        <w:t xml:space="preserve"> (D)</w:t>
      </w:r>
      <w:r>
        <w:rPr>
          <w:rFonts w:ascii="Tahoma" w:hAnsi="Tahoma" w:cs="Tahoma"/>
          <w:sz w:val="22"/>
          <w:lang w:val="it-IT"/>
        </w:rPr>
        <w:tab/>
        <w:t>2001 – 2004</w:t>
      </w:r>
    </w:p>
    <w:p w:rsidR="007728A9" w:rsidRPr="001A7288" w:rsidRDefault="00457353" w:rsidP="00457353">
      <w:pPr>
        <w:pStyle w:val="Listenabsatz"/>
        <w:tabs>
          <w:tab w:val="left" w:pos="2977"/>
          <w:tab w:val="left" w:pos="7371"/>
        </w:tabs>
        <w:ind w:left="-360"/>
        <w:rPr>
          <w:rFonts w:ascii="Tahoma" w:hAnsi="Tahoma" w:cs="Tahoma"/>
          <w:sz w:val="22"/>
          <w:lang w:val="it-IT"/>
        </w:rPr>
        <w:sectPr w:rsidR="007728A9" w:rsidRPr="001A7288">
          <w:footerReference w:type="even" r:id="rId9"/>
          <w:footerReference w:type="default" r:id="rId10"/>
          <w:type w:val="continuous"/>
          <w:pgSz w:w="11906" w:h="16838"/>
          <w:pgMar w:top="964" w:right="1588" w:bottom="680" w:left="1588" w:header="567" w:footer="567" w:gutter="0"/>
          <w:cols w:space="708"/>
          <w:docGrid w:linePitch="360"/>
        </w:sectPr>
      </w:pPr>
      <w:r>
        <w:rPr>
          <w:rFonts w:ascii="Tahoma" w:hAnsi="Tahoma" w:cs="Tahoma"/>
          <w:sz w:val="22"/>
          <w:lang w:val="it-IT"/>
        </w:rPr>
        <w:tab/>
      </w:r>
      <w:r w:rsidRPr="001A7288">
        <w:rPr>
          <w:rFonts w:ascii="Tahoma" w:hAnsi="Tahoma" w:cs="Tahoma"/>
          <w:sz w:val="22"/>
          <w:lang w:val="it-IT"/>
        </w:rPr>
        <w:t>-----------------------------------------------------------------------</w:t>
      </w:r>
    </w:p>
    <w:p w:rsidR="007728A9" w:rsidRPr="003F3FDB" w:rsidRDefault="007728A9" w:rsidP="00E91131">
      <w:pPr>
        <w:rPr>
          <w:rFonts w:ascii="Tahoma" w:hAnsi="Tahoma" w:cs="Tahoma"/>
          <w:sz w:val="22"/>
          <w:lang w:val="it-IT"/>
        </w:rPr>
      </w:pPr>
    </w:p>
    <w:p w:rsidR="00323E1F" w:rsidRDefault="00323E1F" w:rsidP="007C7B4B">
      <w:pPr>
        <w:rPr>
          <w:rFonts w:ascii="Tahoma" w:hAnsi="Tahoma" w:cs="Tahoma"/>
          <w:color w:val="76923C"/>
          <w:sz w:val="22"/>
          <w:highlight w:val="lightGray"/>
          <w:u w:val="single"/>
          <w:lang w:val="it-IT"/>
        </w:rPr>
      </w:pPr>
    </w:p>
    <w:p w:rsidR="00323E1F" w:rsidRDefault="00323E1F" w:rsidP="007728A9">
      <w:pPr>
        <w:ind w:left="-567"/>
        <w:rPr>
          <w:rFonts w:ascii="Tahoma" w:hAnsi="Tahoma" w:cs="Tahoma"/>
          <w:color w:val="76923C"/>
          <w:sz w:val="22"/>
          <w:highlight w:val="lightGray"/>
          <w:u w:val="single"/>
          <w:lang w:val="it-IT"/>
        </w:rPr>
      </w:pPr>
    </w:p>
    <w:p w:rsidR="00323E1F" w:rsidRDefault="00323E1F" w:rsidP="006B66DB">
      <w:pPr>
        <w:rPr>
          <w:rFonts w:ascii="Tahoma" w:hAnsi="Tahoma" w:cs="Tahoma"/>
          <w:color w:val="76923C"/>
          <w:sz w:val="22"/>
          <w:highlight w:val="lightGray"/>
          <w:u w:val="single"/>
          <w:lang w:val="it-IT"/>
        </w:rPr>
      </w:pPr>
    </w:p>
    <w:p w:rsidR="007728A9" w:rsidRPr="00E2070B" w:rsidRDefault="007728A9" w:rsidP="006B66DB">
      <w:pPr>
        <w:rPr>
          <w:rFonts w:ascii="Tahoma" w:hAnsi="Tahoma" w:cs="Tahoma"/>
          <w:color w:val="76923C"/>
          <w:sz w:val="22"/>
          <w:highlight w:val="lightGray"/>
          <w:u w:val="single"/>
          <w:lang w:val="it-IT"/>
        </w:rPr>
        <w:sectPr w:rsidR="007728A9" w:rsidRPr="00E2070B">
          <w:type w:val="continuous"/>
          <w:pgSz w:w="11906" w:h="16838"/>
          <w:pgMar w:top="851" w:right="1134" w:bottom="680" w:left="1985" w:header="709" w:footer="709" w:gutter="0"/>
          <w:cols w:num="2" w:space="708"/>
          <w:docGrid w:linePitch="360"/>
        </w:sectPr>
      </w:pPr>
    </w:p>
    <w:p w:rsidR="0056466A" w:rsidRPr="003F3FDB" w:rsidRDefault="00457353" w:rsidP="0056466A">
      <w:pPr>
        <w:tabs>
          <w:tab w:val="left" w:pos="8647"/>
        </w:tabs>
        <w:ind w:left="-851" w:hanging="229"/>
        <w:rPr>
          <w:rFonts w:ascii="Tahoma" w:hAnsi="Tahoma" w:cs="Tahoma"/>
          <w:b/>
          <w:color w:val="00B050"/>
          <w:sz w:val="22"/>
          <w:u w:val="single"/>
          <w:lang w:val="it-IT"/>
        </w:rPr>
      </w:pPr>
      <w:r>
        <w:rPr>
          <w:rFonts w:ascii="Tahoma" w:hAnsi="Tahoma" w:cs="Tahoma"/>
          <w:color w:val="00B050"/>
          <w:sz w:val="28"/>
          <w:u w:val="single"/>
          <w:lang w:val="it-IT"/>
        </w:rPr>
        <w:t>S</w:t>
      </w:r>
      <w:r>
        <w:rPr>
          <w:rFonts w:ascii="Tahoma" w:hAnsi="Tahoma" w:cs="Tahoma"/>
          <w:color w:val="00B050"/>
          <w:sz w:val="22"/>
          <w:szCs w:val="22"/>
          <w:u w:val="single"/>
          <w:lang w:val="it-IT"/>
        </w:rPr>
        <w:t>PRACHEN</w:t>
      </w:r>
      <w:r w:rsidR="0056466A" w:rsidRPr="003F3FDB">
        <w:rPr>
          <w:rFonts w:ascii="Tahoma" w:hAnsi="Tahoma" w:cs="Tahoma"/>
          <w:b/>
          <w:color w:val="00B050"/>
          <w:sz w:val="22"/>
          <w:u w:val="single"/>
          <w:lang w:val="it-IT"/>
        </w:rPr>
        <w:tab/>
        <w:t xml:space="preserve"> </w:t>
      </w:r>
    </w:p>
    <w:p w:rsidR="00AF1F38" w:rsidRPr="003F3FDB" w:rsidRDefault="00AF1F38" w:rsidP="00770FA2">
      <w:pPr>
        <w:rPr>
          <w:rFonts w:ascii="Tahoma" w:hAnsi="Tahoma" w:cs="Tahoma"/>
          <w:color w:val="76923C"/>
          <w:sz w:val="22"/>
          <w:u w:val="single"/>
          <w:lang w:val="it-IT"/>
        </w:rPr>
      </w:pPr>
    </w:p>
    <w:p w:rsidR="0056466A" w:rsidRPr="003F3FDB" w:rsidRDefault="0056466A" w:rsidP="00770FA2">
      <w:pPr>
        <w:rPr>
          <w:rFonts w:ascii="Tahoma" w:hAnsi="Tahoma" w:cs="Tahoma"/>
          <w:color w:val="76923C"/>
          <w:sz w:val="22"/>
          <w:u w:val="single"/>
          <w:lang w:val="it-IT"/>
        </w:rPr>
      </w:pPr>
    </w:p>
    <w:p w:rsidR="00457353" w:rsidRDefault="00457353" w:rsidP="00457353">
      <w:pPr>
        <w:tabs>
          <w:tab w:val="left" w:pos="2977"/>
        </w:tabs>
        <w:ind w:left="-567" w:firstLine="207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Deutsch</w:t>
      </w:r>
      <w:r>
        <w:rPr>
          <w:rFonts w:ascii="Tahoma" w:hAnsi="Tahoma" w:cs="Tahoma"/>
          <w:sz w:val="22"/>
        </w:rPr>
        <w:tab/>
        <w:t>Muttersprache</w:t>
      </w:r>
    </w:p>
    <w:p w:rsidR="00457353" w:rsidRDefault="00457353" w:rsidP="00457353">
      <w:pPr>
        <w:tabs>
          <w:tab w:val="left" w:pos="1276"/>
          <w:tab w:val="left" w:pos="2410"/>
          <w:tab w:val="left" w:pos="2977"/>
        </w:tabs>
        <w:ind w:left="-567" w:firstLine="207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Englisch </w:t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proofErr w:type="spellStart"/>
      <w:r>
        <w:rPr>
          <w:rFonts w:ascii="Tahoma" w:hAnsi="Tahoma" w:cs="Tahoma"/>
          <w:sz w:val="22"/>
        </w:rPr>
        <w:t>Fortgeschr</w:t>
      </w:r>
      <w:proofErr w:type="spellEnd"/>
      <w:r>
        <w:rPr>
          <w:rFonts w:ascii="Tahoma" w:hAnsi="Tahoma" w:cs="Tahoma"/>
          <w:sz w:val="22"/>
        </w:rPr>
        <w:t xml:space="preserve">. Kompetenzniveau </w:t>
      </w:r>
      <w:r>
        <w:rPr>
          <w:rFonts w:ascii="Tahoma" w:hAnsi="Tahoma" w:cs="Tahoma"/>
          <w:sz w:val="22"/>
        </w:rPr>
        <w:tab/>
        <w:t>(mündl.C1, schriftl.C1)</w:t>
      </w:r>
    </w:p>
    <w:p w:rsidR="00457353" w:rsidRDefault="00457353" w:rsidP="00457353">
      <w:pPr>
        <w:tabs>
          <w:tab w:val="left" w:pos="1276"/>
          <w:tab w:val="left" w:pos="2410"/>
          <w:tab w:val="left" w:pos="2977"/>
        </w:tabs>
        <w:ind w:left="-567" w:firstLine="207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Französisch</w:t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  <w:t xml:space="preserve">Elementare Sprachverwendung </w:t>
      </w:r>
      <w:r>
        <w:rPr>
          <w:rFonts w:ascii="Tahoma" w:hAnsi="Tahoma" w:cs="Tahoma"/>
          <w:sz w:val="22"/>
        </w:rPr>
        <w:tab/>
        <w:t>(</w:t>
      </w:r>
      <w:proofErr w:type="gramStart"/>
      <w:r>
        <w:rPr>
          <w:rFonts w:ascii="Tahoma" w:hAnsi="Tahoma" w:cs="Tahoma"/>
          <w:sz w:val="22"/>
        </w:rPr>
        <w:t>mündl.A</w:t>
      </w:r>
      <w:proofErr w:type="gramEnd"/>
      <w:r>
        <w:rPr>
          <w:rFonts w:ascii="Tahoma" w:hAnsi="Tahoma" w:cs="Tahoma"/>
          <w:sz w:val="22"/>
        </w:rPr>
        <w:t>2, schriftl.A2)</w:t>
      </w:r>
    </w:p>
    <w:p w:rsidR="0056466A" w:rsidRPr="00457353" w:rsidRDefault="0056466A" w:rsidP="0056466A">
      <w:pPr>
        <w:tabs>
          <w:tab w:val="left" w:pos="1276"/>
          <w:tab w:val="left" w:pos="2410"/>
          <w:tab w:val="left" w:pos="2977"/>
        </w:tabs>
        <w:ind w:left="-567" w:firstLine="207"/>
        <w:rPr>
          <w:rFonts w:ascii="Tahoma" w:hAnsi="Tahoma" w:cs="Tahoma"/>
          <w:sz w:val="22"/>
        </w:rPr>
      </w:pPr>
    </w:p>
    <w:p w:rsidR="0056466A" w:rsidRPr="00457353" w:rsidRDefault="0056466A" w:rsidP="007C7B4B">
      <w:pPr>
        <w:tabs>
          <w:tab w:val="left" w:pos="1276"/>
          <w:tab w:val="left" w:pos="2410"/>
          <w:tab w:val="left" w:pos="2977"/>
        </w:tabs>
        <w:rPr>
          <w:rFonts w:ascii="Tahoma" w:hAnsi="Tahoma" w:cs="Tahoma"/>
          <w:sz w:val="22"/>
        </w:rPr>
      </w:pPr>
    </w:p>
    <w:p w:rsidR="007728A9" w:rsidRPr="00AE27E1" w:rsidRDefault="00CA6050" w:rsidP="007728A9">
      <w:pPr>
        <w:tabs>
          <w:tab w:val="left" w:pos="8647"/>
        </w:tabs>
        <w:ind w:left="-851" w:hanging="229"/>
        <w:rPr>
          <w:rFonts w:ascii="Tahoma" w:hAnsi="Tahoma" w:cs="Tahoma"/>
          <w:b/>
          <w:color w:val="00B050"/>
          <w:sz w:val="22"/>
          <w:u w:val="single"/>
          <w:lang w:val="en-US"/>
        </w:rPr>
      </w:pPr>
      <w:r w:rsidRPr="00AE27E1">
        <w:rPr>
          <w:rFonts w:ascii="Tahoma" w:hAnsi="Tahoma" w:cs="Tahoma"/>
          <w:color w:val="00B050"/>
          <w:sz w:val="28"/>
          <w:u w:val="single"/>
          <w:lang w:val="en-US"/>
        </w:rPr>
        <w:t xml:space="preserve">IT </w:t>
      </w:r>
      <w:r w:rsidRPr="00AE27E1">
        <w:rPr>
          <w:rFonts w:ascii="Tahoma" w:hAnsi="Tahoma" w:cs="Tahoma"/>
          <w:color w:val="00B050"/>
          <w:sz w:val="22"/>
          <w:szCs w:val="22"/>
          <w:u w:val="single"/>
          <w:lang w:val="en-US"/>
        </w:rPr>
        <w:t>– K</w:t>
      </w:r>
      <w:r w:rsidR="00457353">
        <w:rPr>
          <w:rFonts w:ascii="Tahoma" w:hAnsi="Tahoma" w:cs="Tahoma"/>
          <w:color w:val="00B050"/>
          <w:sz w:val="22"/>
          <w:szCs w:val="22"/>
          <w:u w:val="single"/>
          <w:lang w:val="en-US"/>
        </w:rPr>
        <w:t>ENNTNIS</w:t>
      </w:r>
      <w:r w:rsidR="007728A9" w:rsidRPr="00AE27E1">
        <w:rPr>
          <w:rFonts w:ascii="Tahoma" w:hAnsi="Tahoma" w:cs="Tahoma"/>
          <w:b/>
          <w:color w:val="00B050"/>
          <w:sz w:val="22"/>
          <w:u w:val="single"/>
          <w:lang w:val="en-US"/>
        </w:rPr>
        <w:tab/>
        <w:t xml:space="preserve"> </w:t>
      </w:r>
    </w:p>
    <w:p w:rsidR="00AF1F38" w:rsidRPr="00AE27E1" w:rsidRDefault="00AF1F38" w:rsidP="007728A9">
      <w:pPr>
        <w:ind w:left="-851" w:hanging="229"/>
        <w:rPr>
          <w:rFonts w:ascii="Tahoma" w:hAnsi="Tahoma" w:cs="Tahoma"/>
          <w:sz w:val="22"/>
          <w:lang w:val="en-US"/>
        </w:rPr>
      </w:pPr>
    </w:p>
    <w:p w:rsidR="00770FA2" w:rsidRPr="00AE27E1" w:rsidRDefault="00770FA2" w:rsidP="007728A9">
      <w:pPr>
        <w:ind w:left="-851" w:hanging="229"/>
        <w:rPr>
          <w:rFonts w:ascii="Tahoma" w:hAnsi="Tahoma" w:cs="Tahoma"/>
          <w:sz w:val="22"/>
          <w:lang w:val="en-US"/>
        </w:rPr>
      </w:pPr>
    </w:p>
    <w:p w:rsidR="00CA6050" w:rsidRDefault="00770FA2" w:rsidP="00770FA2">
      <w:pPr>
        <w:ind w:left="-567" w:firstLine="283"/>
        <w:rPr>
          <w:rFonts w:ascii="Tahoma" w:hAnsi="Tahoma" w:cs="Tahoma"/>
          <w:sz w:val="22"/>
          <w:lang w:val="en-US"/>
        </w:rPr>
      </w:pPr>
      <w:r w:rsidRPr="00CA6050">
        <w:rPr>
          <w:rFonts w:ascii="Tahoma" w:hAnsi="Tahoma" w:cs="Tahoma"/>
          <w:sz w:val="22"/>
          <w:lang w:val="en-US"/>
        </w:rPr>
        <w:t xml:space="preserve">MS Office </w:t>
      </w:r>
      <w:r w:rsidR="00DC26B1">
        <w:rPr>
          <w:rFonts w:ascii="Tahoma" w:hAnsi="Tahoma" w:cs="Tahoma"/>
          <w:sz w:val="22"/>
          <w:lang w:val="en-US"/>
        </w:rPr>
        <w:t xml:space="preserve">365, </w:t>
      </w:r>
      <w:r w:rsidRPr="00CA6050">
        <w:rPr>
          <w:rFonts w:ascii="Tahoma" w:hAnsi="Tahoma" w:cs="Tahoma"/>
          <w:sz w:val="22"/>
          <w:lang w:val="en-US"/>
        </w:rPr>
        <w:t>201</w:t>
      </w:r>
      <w:r w:rsidR="00DC26B1">
        <w:rPr>
          <w:rFonts w:ascii="Tahoma" w:hAnsi="Tahoma" w:cs="Tahoma"/>
          <w:sz w:val="22"/>
          <w:lang w:val="en-US"/>
        </w:rPr>
        <w:t>9</w:t>
      </w:r>
      <w:r w:rsidRPr="00CA6050">
        <w:rPr>
          <w:rFonts w:ascii="Tahoma" w:hAnsi="Tahoma" w:cs="Tahoma"/>
          <w:sz w:val="22"/>
          <w:lang w:val="en-US"/>
        </w:rPr>
        <w:t xml:space="preserve"> / Mac OS X / Windows </w:t>
      </w:r>
      <w:r w:rsidRPr="00B93C24">
        <w:rPr>
          <w:rFonts w:ascii="Tahoma" w:hAnsi="Tahoma" w:cs="Tahoma"/>
          <w:sz w:val="22"/>
          <w:lang w:val="en-US"/>
        </w:rPr>
        <w:t>8</w:t>
      </w:r>
      <w:r w:rsidR="00CA6050">
        <w:rPr>
          <w:rFonts w:ascii="Tahoma" w:hAnsi="Tahoma" w:cs="Tahoma"/>
          <w:sz w:val="22"/>
          <w:lang w:val="en-US"/>
        </w:rPr>
        <w:t xml:space="preserve"> &amp; 10</w:t>
      </w:r>
      <w:r w:rsidRPr="00B93C24">
        <w:rPr>
          <w:rFonts w:ascii="Tahoma" w:hAnsi="Tahoma" w:cs="Tahoma"/>
          <w:sz w:val="22"/>
          <w:lang w:val="en-US"/>
        </w:rPr>
        <w:t xml:space="preserve"> / Apple iOS / Android / Process data </w:t>
      </w:r>
    </w:p>
    <w:p w:rsidR="00CA6050" w:rsidRDefault="00770FA2" w:rsidP="00894C55">
      <w:pPr>
        <w:ind w:left="-284"/>
        <w:rPr>
          <w:rFonts w:ascii="Tahoma" w:hAnsi="Tahoma" w:cs="Tahoma"/>
          <w:sz w:val="22"/>
          <w:lang w:val="en-US"/>
        </w:rPr>
      </w:pPr>
      <w:r w:rsidRPr="00B93C24">
        <w:rPr>
          <w:rFonts w:ascii="Tahoma" w:hAnsi="Tahoma" w:cs="Tahoma"/>
          <w:sz w:val="22"/>
          <w:lang w:val="en-US"/>
        </w:rPr>
        <w:t xml:space="preserve">evaluation / </w:t>
      </w:r>
      <w:r w:rsidRPr="00CA6050">
        <w:rPr>
          <w:rFonts w:ascii="Tahoma" w:hAnsi="Tahoma" w:cs="Tahoma"/>
          <w:sz w:val="22"/>
          <w:lang w:val="en-US"/>
        </w:rPr>
        <w:t>Internet e</w:t>
      </w:r>
      <w:r w:rsidR="00CA6050" w:rsidRPr="00CA6050">
        <w:rPr>
          <w:rFonts w:ascii="Tahoma" w:hAnsi="Tahoma" w:cs="Tahoma"/>
          <w:sz w:val="22"/>
          <w:lang w:val="en-US"/>
        </w:rPr>
        <w:t>fficient use</w:t>
      </w:r>
      <w:r w:rsidRPr="00CA6050">
        <w:rPr>
          <w:rFonts w:ascii="Tahoma" w:hAnsi="Tahoma" w:cs="Tahoma"/>
          <w:sz w:val="22"/>
          <w:lang w:val="en-US"/>
        </w:rPr>
        <w:t xml:space="preserve"> /</w:t>
      </w:r>
      <w:r w:rsidR="00CA6050">
        <w:rPr>
          <w:rFonts w:ascii="Tahoma" w:hAnsi="Tahoma" w:cs="Tahoma"/>
          <w:sz w:val="22"/>
          <w:lang w:val="en-US"/>
        </w:rPr>
        <w:t xml:space="preserve"> Clouds knowledge</w:t>
      </w:r>
      <w:r w:rsidR="00894C55">
        <w:rPr>
          <w:rFonts w:ascii="Tahoma" w:hAnsi="Tahoma" w:cs="Tahoma"/>
          <w:sz w:val="22"/>
          <w:lang w:val="en-US"/>
        </w:rPr>
        <w:t xml:space="preserve"> / Gmail</w:t>
      </w:r>
      <w:r w:rsidR="00CA6050">
        <w:rPr>
          <w:rFonts w:ascii="Tahoma" w:hAnsi="Tahoma" w:cs="Tahoma"/>
          <w:sz w:val="22"/>
          <w:lang w:val="en-US"/>
        </w:rPr>
        <w:t xml:space="preserve"> /</w:t>
      </w:r>
      <w:r w:rsidRPr="00CA6050">
        <w:rPr>
          <w:rFonts w:ascii="Tahoma" w:hAnsi="Tahoma" w:cs="Tahoma"/>
          <w:sz w:val="22"/>
          <w:lang w:val="en-US"/>
        </w:rPr>
        <w:t xml:space="preserve"> File Maker Pro (`08) / ACT-1 </w:t>
      </w:r>
      <w:proofErr w:type="spellStart"/>
      <w:r w:rsidRPr="00CA6050">
        <w:rPr>
          <w:rFonts w:ascii="Tahoma" w:hAnsi="Tahoma" w:cs="Tahoma"/>
          <w:sz w:val="22"/>
          <w:lang w:val="en-US"/>
        </w:rPr>
        <w:t>für</w:t>
      </w:r>
      <w:proofErr w:type="spellEnd"/>
      <w:r w:rsidRPr="00CA6050">
        <w:rPr>
          <w:rFonts w:ascii="Tahoma" w:hAnsi="Tahoma" w:cs="Tahoma"/>
          <w:sz w:val="22"/>
          <w:lang w:val="en-US"/>
        </w:rPr>
        <w:t xml:space="preserve"> DXM1200 F / div. </w:t>
      </w:r>
      <w:r w:rsidRPr="00B93C24">
        <w:rPr>
          <w:rFonts w:ascii="Tahoma" w:hAnsi="Tahoma" w:cs="Tahoma"/>
          <w:sz w:val="22"/>
          <w:lang w:val="en-US"/>
        </w:rPr>
        <w:t xml:space="preserve">Adobe Software / Adobe CS6, Photoshop / Citrix, Dropbox (WI) / </w:t>
      </w:r>
    </w:p>
    <w:p w:rsidR="00233FF3" w:rsidRPr="00B93C24" w:rsidRDefault="00770FA2" w:rsidP="00CA6050">
      <w:pPr>
        <w:ind w:left="-567" w:firstLine="283"/>
        <w:rPr>
          <w:rFonts w:ascii="Tahoma" w:hAnsi="Tahoma" w:cs="Tahoma"/>
          <w:sz w:val="22"/>
          <w:lang w:val="en-US"/>
        </w:rPr>
      </w:pPr>
      <w:r w:rsidRPr="00B93C24">
        <w:rPr>
          <w:rFonts w:ascii="Tahoma" w:hAnsi="Tahoma" w:cs="Tahoma"/>
          <w:sz w:val="22"/>
          <w:lang w:val="en-US"/>
        </w:rPr>
        <w:t>Squarespace (CMS)</w:t>
      </w:r>
      <w:r w:rsidR="00CA6050">
        <w:rPr>
          <w:rFonts w:ascii="Tahoma" w:hAnsi="Tahoma" w:cs="Tahoma"/>
          <w:sz w:val="22"/>
          <w:lang w:val="en-US"/>
        </w:rPr>
        <w:t xml:space="preserve"> /</w:t>
      </w:r>
      <w:r w:rsidR="00DC26B1">
        <w:rPr>
          <w:rFonts w:ascii="Tahoma" w:hAnsi="Tahoma" w:cs="Tahoma"/>
          <w:sz w:val="22"/>
          <w:lang w:val="en-US"/>
        </w:rPr>
        <w:t xml:space="preserve"> </w:t>
      </w:r>
      <w:proofErr w:type="spellStart"/>
      <w:r w:rsidR="00DC26B1">
        <w:rPr>
          <w:rFonts w:ascii="Tahoma" w:hAnsi="Tahoma" w:cs="Tahoma"/>
          <w:sz w:val="22"/>
          <w:lang w:val="en-US"/>
        </w:rPr>
        <w:t>Xcode</w:t>
      </w:r>
      <w:proofErr w:type="spellEnd"/>
      <w:r w:rsidR="00DC26B1">
        <w:rPr>
          <w:rFonts w:ascii="Tahoma" w:hAnsi="Tahoma" w:cs="Tahoma"/>
          <w:sz w:val="22"/>
          <w:lang w:val="en-US"/>
        </w:rPr>
        <w:t xml:space="preserve"> /</w:t>
      </w:r>
      <w:r w:rsidR="00CA6050">
        <w:rPr>
          <w:rFonts w:ascii="Tahoma" w:hAnsi="Tahoma" w:cs="Tahoma"/>
          <w:sz w:val="22"/>
          <w:lang w:val="en-US"/>
        </w:rPr>
        <w:t xml:space="preserve"> Bullhorn / People XS</w:t>
      </w:r>
      <w:r w:rsidR="00DC26B1">
        <w:rPr>
          <w:rFonts w:ascii="Tahoma" w:hAnsi="Tahoma" w:cs="Tahoma"/>
          <w:sz w:val="22"/>
          <w:lang w:val="en-US"/>
        </w:rPr>
        <w:t xml:space="preserve"> </w:t>
      </w:r>
    </w:p>
    <w:sectPr w:rsidR="00233FF3" w:rsidRPr="00B93C24" w:rsidSect="007F3475">
      <w:footerReference w:type="even" r:id="rId11"/>
      <w:footerReference w:type="default" r:id="rId12"/>
      <w:type w:val="continuous"/>
      <w:pgSz w:w="11906" w:h="16838"/>
      <w:pgMar w:top="851" w:right="1588" w:bottom="567" w:left="158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633F" w:rsidRDefault="00CB633F" w:rsidP="00630B82">
      <w:r>
        <w:separator/>
      </w:r>
    </w:p>
  </w:endnote>
  <w:endnote w:type="continuationSeparator" w:id="0">
    <w:p w:rsidR="00CB633F" w:rsidRDefault="00CB633F" w:rsidP="00630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7EB" w:rsidRDefault="00590862" w:rsidP="00480BA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EA57EB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EA57EB" w:rsidRDefault="00EA57EB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7EB" w:rsidRDefault="00590862" w:rsidP="00617413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EA57EB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833197">
      <w:rPr>
        <w:rStyle w:val="Seitenzahl"/>
        <w:noProof/>
      </w:rPr>
      <w:t>3</w:t>
    </w:r>
    <w:r>
      <w:rPr>
        <w:rStyle w:val="Seitenzahl"/>
      </w:rPr>
      <w:fldChar w:fldCharType="end"/>
    </w:r>
  </w:p>
  <w:p w:rsidR="00EA57EB" w:rsidRDefault="00EA57EB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7EB" w:rsidRDefault="00590862" w:rsidP="00480BA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EA57EB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EA57EB" w:rsidRDefault="00EA57EB">
    <w:pPr>
      <w:pStyle w:val="Fuzeile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7EB" w:rsidRDefault="00590862" w:rsidP="00617413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EA57EB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7A0F5D">
      <w:rPr>
        <w:rStyle w:val="Seitenzahl"/>
        <w:noProof/>
      </w:rPr>
      <w:t>4</w:t>
    </w:r>
    <w:r>
      <w:rPr>
        <w:rStyle w:val="Seitenzahl"/>
      </w:rPr>
      <w:fldChar w:fldCharType="end"/>
    </w:r>
  </w:p>
  <w:p w:rsidR="00EA57EB" w:rsidRDefault="00EA57EB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633F" w:rsidRDefault="00CB633F" w:rsidP="00630B82">
      <w:r>
        <w:separator/>
      </w:r>
    </w:p>
  </w:footnote>
  <w:footnote w:type="continuationSeparator" w:id="0">
    <w:p w:rsidR="00CB633F" w:rsidRDefault="00CB633F" w:rsidP="00630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82B24"/>
    <w:multiLevelType w:val="hybridMultilevel"/>
    <w:tmpl w:val="C9DEE372"/>
    <w:lvl w:ilvl="0" w:tplc="72BC36C6">
      <w:start w:val="1"/>
      <w:numFmt w:val="bullet"/>
      <w:lvlText w:val="-"/>
      <w:lvlJc w:val="left"/>
      <w:pPr>
        <w:ind w:left="220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5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60" w:hanging="360"/>
      </w:pPr>
      <w:rPr>
        <w:rFonts w:ascii="Wingdings" w:hAnsi="Wingdings" w:hint="default"/>
      </w:rPr>
    </w:lvl>
  </w:abstractNum>
  <w:abstractNum w:abstractNumId="1" w15:restartNumberingAfterBreak="0">
    <w:nsid w:val="07753A4E"/>
    <w:multiLevelType w:val="hybridMultilevel"/>
    <w:tmpl w:val="AA24A878"/>
    <w:lvl w:ilvl="0" w:tplc="47D64CCC">
      <w:start w:val="1"/>
      <w:numFmt w:val="bullet"/>
      <w:lvlText w:val="-"/>
      <w:lvlJc w:val="left"/>
      <w:pPr>
        <w:ind w:left="2203" w:hanging="360"/>
      </w:pPr>
      <w:rPr>
        <w:rFonts w:ascii="Arial" w:eastAsia="Times New Roman" w:hAnsi="Arial" w:cs="Arial" w:hint="default"/>
        <w:b/>
        <w:color w:val="auto"/>
      </w:rPr>
    </w:lvl>
    <w:lvl w:ilvl="1" w:tplc="0407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" w15:restartNumberingAfterBreak="0">
    <w:nsid w:val="0B9F0B5D"/>
    <w:multiLevelType w:val="hybridMultilevel"/>
    <w:tmpl w:val="8F1CAC9A"/>
    <w:lvl w:ilvl="0" w:tplc="6C8A7922">
      <w:numFmt w:val="bullet"/>
      <w:lvlText w:val="-"/>
      <w:lvlJc w:val="left"/>
      <w:pPr>
        <w:ind w:left="532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964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036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1085" w:hanging="360"/>
      </w:pPr>
      <w:rPr>
        <w:rFonts w:ascii="Wingdings" w:hAnsi="Wingdings" w:hint="default"/>
      </w:rPr>
    </w:lvl>
  </w:abstractNum>
  <w:abstractNum w:abstractNumId="3" w15:restartNumberingAfterBreak="0">
    <w:nsid w:val="165C0DE1"/>
    <w:multiLevelType w:val="hybridMultilevel"/>
    <w:tmpl w:val="598A8F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21638"/>
    <w:multiLevelType w:val="hybridMultilevel"/>
    <w:tmpl w:val="6CBE4FF2"/>
    <w:lvl w:ilvl="0" w:tplc="798EA7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16BCA"/>
    <w:multiLevelType w:val="hybridMultilevel"/>
    <w:tmpl w:val="CC348D6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724341"/>
    <w:multiLevelType w:val="hybridMultilevel"/>
    <w:tmpl w:val="9F48F7BE"/>
    <w:lvl w:ilvl="0" w:tplc="4D24CBDE">
      <w:numFmt w:val="bullet"/>
      <w:lvlText w:val="-"/>
      <w:lvlJc w:val="left"/>
      <w:pPr>
        <w:ind w:left="532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6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3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085" w:hanging="360"/>
      </w:pPr>
      <w:rPr>
        <w:rFonts w:ascii="Wingdings" w:hAnsi="Wingdings" w:hint="default"/>
      </w:rPr>
    </w:lvl>
  </w:abstractNum>
  <w:abstractNum w:abstractNumId="7" w15:restartNumberingAfterBreak="0">
    <w:nsid w:val="38386E38"/>
    <w:multiLevelType w:val="hybridMultilevel"/>
    <w:tmpl w:val="5B729A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0951FA"/>
    <w:multiLevelType w:val="hybridMultilevel"/>
    <w:tmpl w:val="4060F2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B03B96"/>
    <w:multiLevelType w:val="hybridMultilevel"/>
    <w:tmpl w:val="F7866F10"/>
    <w:lvl w:ilvl="0" w:tplc="4124757E">
      <w:numFmt w:val="bullet"/>
      <w:lvlText w:val="-"/>
      <w:lvlJc w:val="left"/>
      <w:pPr>
        <w:ind w:left="5322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10" w15:restartNumberingAfterBreak="0">
    <w:nsid w:val="40025D11"/>
    <w:multiLevelType w:val="hybridMultilevel"/>
    <w:tmpl w:val="ACF22FE2"/>
    <w:lvl w:ilvl="0" w:tplc="C6AA1D20">
      <w:numFmt w:val="bullet"/>
      <w:lvlText w:val="-"/>
      <w:lvlJc w:val="left"/>
      <w:pPr>
        <w:ind w:left="5322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11" w15:restartNumberingAfterBreak="0">
    <w:nsid w:val="4AA44502"/>
    <w:multiLevelType w:val="hybridMultilevel"/>
    <w:tmpl w:val="6E0C1EC0"/>
    <w:lvl w:ilvl="0" w:tplc="33E43792">
      <w:numFmt w:val="bullet"/>
      <w:lvlText w:val="-"/>
      <w:lvlJc w:val="left"/>
      <w:pPr>
        <w:ind w:left="5322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12" w15:restartNumberingAfterBreak="0">
    <w:nsid w:val="59DE6078"/>
    <w:multiLevelType w:val="hybridMultilevel"/>
    <w:tmpl w:val="6EE01DB4"/>
    <w:lvl w:ilvl="0" w:tplc="50A06992">
      <w:numFmt w:val="bullet"/>
      <w:lvlText w:val="-"/>
      <w:lvlJc w:val="left"/>
      <w:pPr>
        <w:ind w:left="532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964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036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1085" w:hanging="360"/>
      </w:pPr>
      <w:rPr>
        <w:rFonts w:ascii="Wingdings" w:hAnsi="Wingdings" w:hint="default"/>
      </w:rPr>
    </w:lvl>
  </w:abstractNum>
  <w:abstractNum w:abstractNumId="13" w15:restartNumberingAfterBreak="0">
    <w:nsid w:val="5B981A5B"/>
    <w:multiLevelType w:val="hybridMultilevel"/>
    <w:tmpl w:val="F074529E"/>
    <w:lvl w:ilvl="0" w:tplc="42422926">
      <w:start w:val="1"/>
      <w:numFmt w:val="bullet"/>
      <w:lvlText w:val="-"/>
      <w:lvlJc w:val="left"/>
      <w:pPr>
        <w:ind w:left="220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5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60" w:hanging="360"/>
      </w:pPr>
      <w:rPr>
        <w:rFonts w:ascii="Wingdings" w:hAnsi="Wingdings" w:hint="default"/>
      </w:rPr>
    </w:lvl>
  </w:abstractNum>
  <w:abstractNum w:abstractNumId="14" w15:restartNumberingAfterBreak="0">
    <w:nsid w:val="60E87DDC"/>
    <w:multiLevelType w:val="hybridMultilevel"/>
    <w:tmpl w:val="555C2F84"/>
    <w:lvl w:ilvl="0" w:tplc="E76A8DE6">
      <w:numFmt w:val="bullet"/>
      <w:lvlText w:val="-"/>
      <w:lvlJc w:val="left"/>
      <w:pPr>
        <w:ind w:left="532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6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3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085" w:hanging="360"/>
      </w:pPr>
      <w:rPr>
        <w:rFonts w:ascii="Wingdings" w:hAnsi="Wingdings" w:hint="default"/>
      </w:rPr>
    </w:lvl>
  </w:abstractNum>
  <w:abstractNum w:abstractNumId="15" w15:restartNumberingAfterBreak="0">
    <w:nsid w:val="61D736A3"/>
    <w:multiLevelType w:val="hybridMultilevel"/>
    <w:tmpl w:val="1D42BD0C"/>
    <w:lvl w:ilvl="0" w:tplc="5BECE9BA">
      <w:numFmt w:val="bullet"/>
      <w:lvlText w:val="-"/>
      <w:lvlJc w:val="left"/>
      <w:pPr>
        <w:ind w:left="568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8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5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00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7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445" w:hanging="360"/>
      </w:pPr>
      <w:rPr>
        <w:rFonts w:ascii="Wingdings" w:hAnsi="Wingdings" w:hint="default"/>
      </w:rPr>
    </w:lvl>
  </w:abstractNum>
  <w:abstractNum w:abstractNumId="16" w15:restartNumberingAfterBreak="0">
    <w:nsid w:val="7627056F"/>
    <w:multiLevelType w:val="hybridMultilevel"/>
    <w:tmpl w:val="4704DDE8"/>
    <w:lvl w:ilvl="0" w:tplc="8E6A245C">
      <w:numFmt w:val="bullet"/>
      <w:lvlText w:val="-"/>
      <w:lvlJc w:val="left"/>
      <w:pPr>
        <w:ind w:left="532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964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036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1085" w:hanging="360"/>
      </w:pPr>
      <w:rPr>
        <w:rFonts w:ascii="Wingdings" w:hAnsi="Wingdings" w:hint="default"/>
      </w:rPr>
    </w:lvl>
  </w:abstractNum>
  <w:abstractNum w:abstractNumId="17" w15:restartNumberingAfterBreak="0">
    <w:nsid w:val="79BE484C"/>
    <w:multiLevelType w:val="hybridMultilevel"/>
    <w:tmpl w:val="5D52A942"/>
    <w:lvl w:ilvl="0" w:tplc="39C24AB4">
      <w:numFmt w:val="bullet"/>
      <w:lvlText w:val="-"/>
      <w:lvlJc w:val="left"/>
      <w:pPr>
        <w:ind w:left="5322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18" w15:restartNumberingAfterBreak="0">
    <w:nsid w:val="7C592EA4"/>
    <w:multiLevelType w:val="hybridMultilevel"/>
    <w:tmpl w:val="910632AA"/>
    <w:lvl w:ilvl="0" w:tplc="0874B5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602B84"/>
    <w:multiLevelType w:val="hybridMultilevel"/>
    <w:tmpl w:val="386CE8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E56506"/>
    <w:multiLevelType w:val="hybridMultilevel"/>
    <w:tmpl w:val="9F98F50C"/>
    <w:lvl w:ilvl="0" w:tplc="4378A5EA">
      <w:numFmt w:val="bullet"/>
      <w:lvlText w:val="-"/>
      <w:lvlJc w:val="left"/>
      <w:pPr>
        <w:ind w:left="-63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3"/>
  </w:num>
  <w:num w:numId="4">
    <w:abstractNumId w:val="8"/>
  </w:num>
  <w:num w:numId="5">
    <w:abstractNumId w:val="7"/>
  </w:num>
  <w:num w:numId="6">
    <w:abstractNumId w:val="17"/>
  </w:num>
  <w:num w:numId="7">
    <w:abstractNumId w:val="6"/>
  </w:num>
  <w:num w:numId="8">
    <w:abstractNumId w:val="14"/>
  </w:num>
  <w:num w:numId="9">
    <w:abstractNumId w:val="11"/>
  </w:num>
  <w:num w:numId="10">
    <w:abstractNumId w:val="10"/>
  </w:num>
  <w:num w:numId="11">
    <w:abstractNumId w:val="9"/>
  </w:num>
  <w:num w:numId="12">
    <w:abstractNumId w:val="2"/>
  </w:num>
  <w:num w:numId="13">
    <w:abstractNumId w:val="12"/>
  </w:num>
  <w:num w:numId="14">
    <w:abstractNumId w:val="16"/>
  </w:num>
  <w:num w:numId="15">
    <w:abstractNumId w:val="4"/>
  </w:num>
  <w:num w:numId="16">
    <w:abstractNumId w:val="18"/>
  </w:num>
  <w:num w:numId="17">
    <w:abstractNumId w:val="20"/>
  </w:num>
  <w:num w:numId="18">
    <w:abstractNumId w:val="15"/>
  </w:num>
  <w:num w:numId="19">
    <w:abstractNumId w:val="13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en-US" w:vendorID="64" w:dllVersion="4096" w:nlCheck="1" w:checkStyle="0"/>
  <w:activeWritingStyle w:appName="MSWord" w:lang="fr-CH" w:vendorID="64" w:dllVersion="4096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proofState w:spelling="clean" w:grammar="clean"/>
  <w:defaultTabStop w:val="709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0F9"/>
    <w:rsid w:val="00002AF7"/>
    <w:rsid w:val="00013157"/>
    <w:rsid w:val="00015050"/>
    <w:rsid w:val="00022497"/>
    <w:rsid w:val="00032F91"/>
    <w:rsid w:val="0003330C"/>
    <w:rsid w:val="0003391C"/>
    <w:rsid w:val="00033BF9"/>
    <w:rsid w:val="000371AA"/>
    <w:rsid w:val="00043F7E"/>
    <w:rsid w:val="00047E49"/>
    <w:rsid w:val="00055011"/>
    <w:rsid w:val="000608DC"/>
    <w:rsid w:val="00062161"/>
    <w:rsid w:val="00066C54"/>
    <w:rsid w:val="00077632"/>
    <w:rsid w:val="00090413"/>
    <w:rsid w:val="00092996"/>
    <w:rsid w:val="00093FA0"/>
    <w:rsid w:val="000B00F9"/>
    <w:rsid w:val="000B4B6A"/>
    <w:rsid w:val="000B4B75"/>
    <w:rsid w:val="000C6268"/>
    <w:rsid w:val="000D0EC4"/>
    <w:rsid w:val="000D3184"/>
    <w:rsid w:val="000E0D83"/>
    <w:rsid w:val="000E33AC"/>
    <w:rsid w:val="000E3802"/>
    <w:rsid w:val="000E6678"/>
    <w:rsid w:val="0010643A"/>
    <w:rsid w:val="001325F5"/>
    <w:rsid w:val="00140B34"/>
    <w:rsid w:val="0014156E"/>
    <w:rsid w:val="00141A2E"/>
    <w:rsid w:val="00142D9E"/>
    <w:rsid w:val="00146847"/>
    <w:rsid w:val="00166A88"/>
    <w:rsid w:val="00171FAE"/>
    <w:rsid w:val="00195968"/>
    <w:rsid w:val="00195BC9"/>
    <w:rsid w:val="001A07DE"/>
    <w:rsid w:val="001A7288"/>
    <w:rsid w:val="001C0E75"/>
    <w:rsid w:val="001D1434"/>
    <w:rsid w:val="001D60C1"/>
    <w:rsid w:val="001D7CC0"/>
    <w:rsid w:val="001E047A"/>
    <w:rsid w:val="001E7591"/>
    <w:rsid w:val="001E75B7"/>
    <w:rsid w:val="001F3BD8"/>
    <w:rsid w:val="001F4527"/>
    <w:rsid w:val="001F4BC5"/>
    <w:rsid w:val="001F5CA4"/>
    <w:rsid w:val="0020076F"/>
    <w:rsid w:val="00202E35"/>
    <w:rsid w:val="002053CD"/>
    <w:rsid w:val="00216A46"/>
    <w:rsid w:val="00221135"/>
    <w:rsid w:val="00233FF3"/>
    <w:rsid w:val="0023591A"/>
    <w:rsid w:val="002441B2"/>
    <w:rsid w:val="00245568"/>
    <w:rsid w:val="00247A2C"/>
    <w:rsid w:val="002601F5"/>
    <w:rsid w:val="0026061F"/>
    <w:rsid w:val="00263E9D"/>
    <w:rsid w:val="00271FFC"/>
    <w:rsid w:val="00272323"/>
    <w:rsid w:val="00273196"/>
    <w:rsid w:val="00280EFA"/>
    <w:rsid w:val="00283D87"/>
    <w:rsid w:val="00285B75"/>
    <w:rsid w:val="002A6FDA"/>
    <w:rsid w:val="002B1308"/>
    <w:rsid w:val="002B1B3F"/>
    <w:rsid w:val="002B3289"/>
    <w:rsid w:val="002B49C6"/>
    <w:rsid w:val="002C3276"/>
    <w:rsid w:val="002C5724"/>
    <w:rsid w:val="002D04D7"/>
    <w:rsid w:val="002D0E97"/>
    <w:rsid w:val="002D47AF"/>
    <w:rsid w:val="002D6C96"/>
    <w:rsid w:val="002E0297"/>
    <w:rsid w:val="002E22FA"/>
    <w:rsid w:val="002E4E38"/>
    <w:rsid w:val="002F3E5D"/>
    <w:rsid w:val="002F69C1"/>
    <w:rsid w:val="002F75E1"/>
    <w:rsid w:val="00302EC5"/>
    <w:rsid w:val="00320058"/>
    <w:rsid w:val="00323E1F"/>
    <w:rsid w:val="0032405A"/>
    <w:rsid w:val="003334A5"/>
    <w:rsid w:val="00335696"/>
    <w:rsid w:val="00341627"/>
    <w:rsid w:val="003455D2"/>
    <w:rsid w:val="003530C4"/>
    <w:rsid w:val="00360ECE"/>
    <w:rsid w:val="00370FF4"/>
    <w:rsid w:val="0038782F"/>
    <w:rsid w:val="003965D7"/>
    <w:rsid w:val="003A2976"/>
    <w:rsid w:val="003A76FD"/>
    <w:rsid w:val="003A7A92"/>
    <w:rsid w:val="003C0063"/>
    <w:rsid w:val="003C5D5C"/>
    <w:rsid w:val="003E42A5"/>
    <w:rsid w:val="003E4FFE"/>
    <w:rsid w:val="003E5128"/>
    <w:rsid w:val="003F31C7"/>
    <w:rsid w:val="003F3FDB"/>
    <w:rsid w:val="003F7913"/>
    <w:rsid w:val="004005AF"/>
    <w:rsid w:val="0040088A"/>
    <w:rsid w:val="0040493D"/>
    <w:rsid w:val="00405B04"/>
    <w:rsid w:val="0040704F"/>
    <w:rsid w:val="00407100"/>
    <w:rsid w:val="00415391"/>
    <w:rsid w:val="00415E5A"/>
    <w:rsid w:val="004375B0"/>
    <w:rsid w:val="004412FB"/>
    <w:rsid w:val="004417A6"/>
    <w:rsid w:val="00442DAB"/>
    <w:rsid w:val="00446507"/>
    <w:rsid w:val="00451580"/>
    <w:rsid w:val="00451DBF"/>
    <w:rsid w:val="00452564"/>
    <w:rsid w:val="004540E0"/>
    <w:rsid w:val="0045624A"/>
    <w:rsid w:val="00457353"/>
    <w:rsid w:val="00457737"/>
    <w:rsid w:val="00460F61"/>
    <w:rsid w:val="00463BBB"/>
    <w:rsid w:val="00472ABA"/>
    <w:rsid w:val="00480BAA"/>
    <w:rsid w:val="00480FF5"/>
    <w:rsid w:val="004840B0"/>
    <w:rsid w:val="00495B56"/>
    <w:rsid w:val="004B0B54"/>
    <w:rsid w:val="004B1830"/>
    <w:rsid w:val="004B3945"/>
    <w:rsid w:val="004B68D8"/>
    <w:rsid w:val="004C3A85"/>
    <w:rsid w:val="004C57DD"/>
    <w:rsid w:val="004D2BBA"/>
    <w:rsid w:val="004D6E5E"/>
    <w:rsid w:val="004F0B1C"/>
    <w:rsid w:val="004F215E"/>
    <w:rsid w:val="004F3CC0"/>
    <w:rsid w:val="00501126"/>
    <w:rsid w:val="00504CC1"/>
    <w:rsid w:val="00507228"/>
    <w:rsid w:val="00513837"/>
    <w:rsid w:val="00526D79"/>
    <w:rsid w:val="00535729"/>
    <w:rsid w:val="00540AAF"/>
    <w:rsid w:val="00543023"/>
    <w:rsid w:val="00544946"/>
    <w:rsid w:val="00546230"/>
    <w:rsid w:val="005475DD"/>
    <w:rsid w:val="005625CB"/>
    <w:rsid w:val="0056466A"/>
    <w:rsid w:val="005716CC"/>
    <w:rsid w:val="005772B3"/>
    <w:rsid w:val="00580AA4"/>
    <w:rsid w:val="00581C93"/>
    <w:rsid w:val="0058517B"/>
    <w:rsid w:val="00590862"/>
    <w:rsid w:val="005927F0"/>
    <w:rsid w:val="0059319D"/>
    <w:rsid w:val="00595C4B"/>
    <w:rsid w:val="00597FA6"/>
    <w:rsid w:val="005A12D3"/>
    <w:rsid w:val="005B66E2"/>
    <w:rsid w:val="005C7C20"/>
    <w:rsid w:val="005F7D0B"/>
    <w:rsid w:val="006051C7"/>
    <w:rsid w:val="00607D12"/>
    <w:rsid w:val="00614150"/>
    <w:rsid w:val="00617413"/>
    <w:rsid w:val="006205DE"/>
    <w:rsid w:val="00630B82"/>
    <w:rsid w:val="00632596"/>
    <w:rsid w:val="006332A6"/>
    <w:rsid w:val="0063509B"/>
    <w:rsid w:val="00641B1D"/>
    <w:rsid w:val="006445FB"/>
    <w:rsid w:val="006504FD"/>
    <w:rsid w:val="006514F0"/>
    <w:rsid w:val="00652ADE"/>
    <w:rsid w:val="00654C2D"/>
    <w:rsid w:val="006676F6"/>
    <w:rsid w:val="006762B8"/>
    <w:rsid w:val="006843AD"/>
    <w:rsid w:val="00686323"/>
    <w:rsid w:val="006940FC"/>
    <w:rsid w:val="00695C6D"/>
    <w:rsid w:val="006A12E2"/>
    <w:rsid w:val="006A7EAD"/>
    <w:rsid w:val="006B1A52"/>
    <w:rsid w:val="006B1D1F"/>
    <w:rsid w:val="006B66DB"/>
    <w:rsid w:val="006C1817"/>
    <w:rsid w:val="006C762E"/>
    <w:rsid w:val="006C7812"/>
    <w:rsid w:val="006E0C98"/>
    <w:rsid w:val="006E1DE5"/>
    <w:rsid w:val="006F51AC"/>
    <w:rsid w:val="006F580B"/>
    <w:rsid w:val="006F589F"/>
    <w:rsid w:val="007071EC"/>
    <w:rsid w:val="00710F9F"/>
    <w:rsid w:val="007158C9"/>
    <w:rsid w:val="00722B3F"/>
    <w:rsid w:val="00741F8F"/>
    <w:rsid w:val="0074548E"/>
    <w:rsid w:val="00746B5E"/>
    <w:rsid w:val="00752921"/>
    <w:rsid w:val="00761A86"/>
    <w:rsid w:val="0076442E"/>
    <w:rsid w:val="0077011A"/>
    <w:rsid w:val="00770FA2"/>
    <w:rsid w:val="007728A9"/>
    <w:rsid w:val="00775D69"/>
    <w:rsid w:val="00781DCC"/>
    <w:rsid w:val="00785E49"/>
    <w:rsid w:val="00787994"/>
    <w:rsid w:val="007A0F5D"/>
    <w:rsid w:val="007B34E8"/>
    <w:rsid w:val="007B61A9"/>
    <w:rsid w:val="007C77F6"/>
    <w:rsid w:val="007C7B4B"/>
    <w:rsid w:val="007D212D"/>
    <w:rsid w:val="007E44A4"/>
    <w:rsid w:val="007F0F4F"/>
    <w:rsid w:val="007F3131"/>
    <w:rsid w:val="007F3475"/>
    <w:rsid w:val="00802168"/>
    <w:rsid w:val="00802669"/>
    <w:rsid w:val="00803EE1"/>
    <w:rsid w:val="0080402A"/>
    <w:rsid w:val="008076D4"/>
    <w:rsid w:val="00816914"/>
    <w:rsid w:val="0082213B"/>
    <w:rsid w:val="008304C3"/>
    <w:rsid w:val="00833197"/>
    <w:rsid w:val="00854ADE"/>
    <w:rsid w:val="00855624"/>
    <w:rsid w:val="00872DF2"/>
    <w:rsid w:val="0087443B"/>
    <w:rsid w:val="008811EC"/>
    <w:rsid w:val="008857B6"/>
    <w:rsid w:val="00886718"/>
    <w:rsid w:val="008868AB"/>
    <w:rsid w:val="00890694"/>
    <w:rsid w:val="00894C55"/>
    <w:rsid w:val="008B58F5"/>
    <w:rsid w:val="008B680D"/>
    <w:rsid w:val="008D0876"/>
    <w:rsid w:val="008D3587"/>
    <w:rsid w:val="008E0814"/>
    <w:rsid w:val="008E351A"/>
    <w:rsid w:val="00904396"/>
    <w:rsid w:val="009063F7"/>
    <w:rsid w:val="00912483"/>
    <w:rsid w:val="00912B6B"/>
    <w:rsid w:val="00916B1C"/>
    <w:rsid w:val="00923EDD"/>
    <w:rsid w:val="009250AA"/>
    <w:rsid w:val="0093535D"/>
    <w:rsid w:val="00935361"/>
    <w:rsid w:val="00935EA9"/>
    <w:rsid w:val="00946041"/>
    <w:rsid w:val="009504A4"/>
    <w:rsid w:val="00951013"/>
    <w:rsid w:val="009511C1"/>
    <w:rsid w:val="00952070"/>
    <w:rsid w:val="00957DF9"/>
    <w:rsid w:val="00970DD0"/>
    <w:rsid w:val="009729A0"/>
    <w:rsid w:val="00972F74"/>
    <w:rsid w:val="00974169"/>
    <w:rsid w:val="00987058"/>
    <w:rsid w:val="0099068B"/>
    <w:rsid w:val="0099491A"/>
    <w:rsid w:val="00995976"/>
    <w:rsid w:val="009A16FD"/>
    <w:rsid w:val="009C2D51"/>
    <w:rsid w:val="009C506D"/>
    <w:rsid w:val="009D3B51"/>
    <w:rsid w:val="009D7281"/>
    <w:rsid w:val="009E56E3"/>
    <w:rsid w:val="009F35A1"/>
    <w:rsid w:val="00A02B36"/>
    <w:rsid w:val="00A170F9"/>
    <w:rsid w:val="00A1763F"/>
    <w:rsid w:val="00A248C8"/>
    <w:rsid w:val="00A27DF9"/>
    <w:rsid w:val="00A35424"/>
    <w:rsid w:val="00A365A9"/>
    <w:rsid w:val="00A404B3"/>
    <w:rsid w:val="00A45788"/>
    <w:rsid w:val="00A56449"/>
    <w:rsid w:val="00A61E2A"/>
    <w:rsid w:val="00A643DC"/>
    <w:rsid w:val="00A65952"/>
    <w:rsid w:val="00A736FA"/>
    <w:rsid w:val="00A8316F"/>
    <w:rsid w:val="00AA695A"/>
    <w:rsid w:val="00AA71AF"/>
    <w:rsid w:val="00AB3C70"/>
    <w:rsid w:val="00AC1190"/>
    <w:rsid w:val="00AD430A"/>
    <w:rsid w:val="00AE0BF1"/>
    <w:rsid w:val="00AE27E1"/>
    <w:rsid w:val="00AF1F38"/>
    <w:rsid w:val="00AF2D7B"/>
    <w:rsid w:val="00AF5DA0"/>
    <w:rsid w:val="00B06397"/>
    <w:rsid w:val="00B06776"/>
    <w:rsid w:val="00B1270D"/>
    <w:rsid w:val="00B16C76"/>
    <w:rsid w:val="00B2074C"/>
    <w:rsid w:val="00B33077"/>
    <w:rsid w:val="00B43DD3"/>
    <w:rsid w:val="00B50A33"/>
    <w:rsid w:val="00B567EE"/>
    <w:rsid w:val="00B64635"/>
    <w:rsid w:val="00B75A85"/>
    <w:rsid w:val="00B82279"/>
    <w:rsid w:val="00B84F2A"/>
    <w:rsid w:val="00B93C24"/>
    <w:rsid w:val="00BA03AD"/>
    <w:rsid w:val="00BA6B73"/>
    <w:rsid w:val="00BA6EF9"/>
    <w:rsid w:val="00BB1192"/>
    <w:rsid w:val="00BB2D48"/>
    <w:rsid w:val="00BB2E27"/>
    <w:rsid w:val="00BC5942"/>
    <w:rsid w:val="00BC7E62"/>
    <w:rsid w:val="00BD01C1"/>
    <w:rsid w:val="00BD3CC2"/>
    <w:rsid w:val="00BE0FA3"/>
    <w:rsid w:val="00BE5133"/>
    <w:rsid w:val="00BE6F65"/>
    <w:rsid w:val="00BE778F"/>
    <w:rsid w:val="00BE7FB8"/>
    <w:rsid w:val="00BF2154"/>
    <w:rsid w:val="00BF57DF"/>
    <w:rsid w:val="00BF7889"/>
    <w:rsid w:val="00C0345A"/>
    <w:rsid w:val="00C13466"/>
    <w:rsid w:val="00C30DB4"/>
    <w:rsid w:val="00C363D1"/>
    <w:rsid w:val="00C3788A"/>
    <w:rsid w:val="00C41EE0"/>
    <w:rsid w:val="00C462C0"/>
    <w:rsid w:val="00C52147"/>
    <w:rsid w:val="00C5541D"/>
    <w:rsid w:val="00C661E4"/>
    <w:rsid w:val="00C73D57"/>
    <w:rsid w:val="00C76B8D"/>
    <w:rsid w:val="00C920EA"/>
    <w:rsid w:val="00C924D5"/>
    <w:rsid w:val="00C95BBA"/>
    <w:rsid w:val="00C95EAF"/>
    <w:rsid w:val="00CA6050"/>
    <w:rsid w:val="00CB0AB7"/>
    <w:rsid w:val="00CB633F"/>
    <w:rsid w:val="00CC79FF"/>
    <w:rsid w:val="00CE0CC3"/>
    <w:rsid w:val="00CE4D3B"/>
    <w:rsid w:val="00CF323D"/>
    <w:rsid w:val="00D00241"/>
    <w:rsid w:val="00D02D91"/>
    <w:rsid w:val="00D20F44"/>
    <w:rsid w:val="00D22E8F"/>
    <w:rsid w:val="00D23195"/>
    <w:rsid w:val="00D2721C"/>
    <w:rsid w:val="00D27E55"/>
    <w:rsid w:val="00D31025"/>
    <w:rsid w:val="00D4581C"/>
    <w:rsid w:val="00D5107B"/>
    <w:rsid w:val="00D63497"/>
    <w:rsid w:val="00D66761"/>
    <w:rsid w:val="00D66B91"/>
    <w:rsid w:val="00D673F5"/>
    <w:rsid w:val="00DA6B98"/>
    <w:rsid w:val="00DA7CCF"/>
    <w:rsid w:val="00DB4CA7"/>
    <w:rsid w:val="00DB74A4"/>
    <w:rsid w:val="00DC26B1"/>
    <w:rsid w:val="00DC28C6"/>
    <w:rsid w:val="00DD31F5"/>
    <w:rsid w:val="00DD372B"/>
    <w:rsid w:val="00DD6859"/>
    <w:rsid w:val="00DD6998"/>
    <w:rsid w:val="00DE5012"/>
    <w:rsid w:val="00DE6266"/>
    <w:rsid w:val="00DE6FF6"/>
    <w:rsid w:val="00DF7FD7"/>
    <w:rsid w:val="00E00BA7"/>
    <w:rsid w:val="00E02495"/>
    <w:rsid w:val="00E125C8"/>
    <w:rsid w:val="00E206FC"/>
    <w:rsid w:val="00E2070B"/>
    <w:rsid w:val="00E31542"/>
    <w:rsid w:val="00E321C1"/>
    <w:rsid w:val="00E45B7D"/>
    <w:rsid w:val="00E517D5"/>
    <w:rsid w:val="00E51823"/>
    <w:rsid w:val="00E57A8E"/>
    <w:rsid w:val="00E642EE"/>
    <w:rsid w:val="00E66636"/>
    <w:rsid w:val="00E70D19"/>
    <w:rsid w:val="00E7686C"/>
    <w:rsid w:val="00E91131"/>
    <w:rsid w:val="00E93425"/>
    <w:rsid w:val="00EA57EB"/>
    <w:rsid w:val="00EB1D42"/>
    <w:rsid w:val="00EB4194"/>
    <w:rsid w:val="00EC0F32"/>
    <w:rsid w:val="00ED55BF"/>
    <w:rsid w:val="00EE3187"/>
    <w:rsid w:val="00EE6F05"/>
    <w:rsid w:val="00EF373C"/>
    <w:rsid w:val="00F03BE5"/>
    <w:rsid w:val="00F055D1"/>
    <w:rsid w:val="00F12998"/>
    <w:rsid w:val="00F135F8"/>
    <w:rsid w:val="00F1415E"/>
    <w:rsid w:val="00F14E9E"/>
    <w:rsid w:val="00F23979"/>
    <w:rsid w:val="00F37DDE"/>
    <w:rsid w:val="00F44EED"/>
    <w:rsid w:val="00F464C2"/>
    <w:rsid w:val="00F477AF"/>
    <w:rsid w:val="00F532BF"/>
    <w:rsid w:val="00F53846"/>
    <w:rsid w:val="00F61219"/>
    <w:rsid w:val="00F67415"/>
    <w:rsid w:val="00F75254"/>
    <w:rsid w:val="00F75D67"/>
    <w:rsid w:val="00F84602"/>
    <w:rsid w:val="00F848FB"/>
    <w:rsid w:val="00F878F5"/>
    <w:rsid w:val="00FA2EF7"/>
    <w:rsid w:val="00FA31BC"/>
    <w:rsid w:val="00FA4A02"/>
    <w:rsid w:val="00FA68C9"/>
    <w:rsid w:val="00FB0FCF"/>
    <w:rsid w:val="00FC06BE"/>
    <w:rsid w:val="00FC7A67"/>
    <w:rsid w:val="00FD0E8E"/>
    <w:rsid w:val="00FD0F56"/>
    <w:rsid w:val="00FF5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8E9875"/>
  <w15:docId w15:val="{5FBC0D90-8624-43AC-B754-C7F537F7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9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170F9"/>
    <w:rPr>
      <w:rFonts w:ascii="Times New Roman" w:eastAsia="Times New Roman" w:hAnsi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A170F9"/>
    <w:pPr>
      <w:keepNext/>
      <w:outlineLvl w:val="0"/>
    </w:pPr>
    <w:rPr>
      <w:rFonts w:ascii="Georgia" w:hAnsi="Georgia" w:cs="Tahoma"/>
      <w:b/>
      <w:bCs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A170F9"/>
    <w:pPr>
      <w:keepNext/>
      <w:outlineLvl w:val="1"/>
    </w:pPr>
    <w:rPr>
      <w:rFonts w:ascii="Tahoma" w:hAnsi="Tahoma" w:cs="Tahoma"/>
      <w:sz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A170F9"/>
    <w:pPr>
      <w:keepNext/>
      <w:outlineLvl w:val="2"/>
    </w:pPr>
    <w:rPr>
      <w:rFonts w:ascii="Georgia" w:hAnsi="Georgia" w:cs="Tahoma"/>
      <w:sz w:val="3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A170F9"/>
    <w:pPr>
      <w:keepNext/>
      <w:outlineLvl w:val="3"/>
    </w:pPr>
    <w:rPr>
      <w:rFonts w:ascii="Tahoma" w:hAnsi="Tahoma" w:cs="Tahoma"/>
      <w:b/>
      <w:bCs/>
      <w:sz w:val="28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A170F9"/>
    <w:pPr>
      <w:keepNext/>
      <w:ind w:left="2832" w:firstLine="708"/>
      <w:outlineLvl w:val="4"/>
    </w:pPr>
    <w:rPr>
      <w:rFonts w:ascii="Georgia" w:hAnsi="Georgia" w:cs="Tahoma"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A170F9"/>
    <w:rPr>
      <w:rFonts w:ascii="Georgia" w:hAnsi="Georgia" w:cs="Tahoma"/>
      <w:b/>
      <w:bCs/>
      <w:lang w:val="de-CH" w:eastAsia="de-DE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A170F9"/>
    <w:rPr>
      <w:rFonts w:ascii="Tahoma" w:hAnsi="Tahoma" w:cs="Tahoma"/>
      <w:sz w:val="28"/>
      <w:lang w:val="de-CH" w:eastAsia="de-DE"/>
    </w:rPr>
  </w:style>
  <w:style w:type="character" w:customStyle="1" w:styleId="berschrift3Zchn">
    <w:name w:val="Überschrift 3 Zchn"/>
    <w:basedOn w:val="Absatz-Standardschriftart"/>
    <w:link w:val="berschrift3"/>
    <w:uiPriority w:val="99"/>
    <w:locked/>
    <w:rsid w:val="00A170F9"/>
    <w:rPr>
      <w:rFonts w:ascii="Georgia" w:hAnsi="Georgia" w:cs="Tahoma"/>
      <w:sz w:val="36"/>
      <w:lang w:val="de-CH" w:eastAsia="de-DE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A170F9"/>
    <w:rPr>
      <w:rFonts w:ascii="Tahoma" w:hAnsi="Tahoma" w:cs="Tahoma"/>
      <w:b/>
      <w:bCs/>
      <w:sz w:val="28"/>
      <w:lang w:val="de-CH" w:eastAsia="de-DE"/>
    </w:rPr>
  </w:style>
  <w:style w:type="character" w:customStyle="1" w:styleId="berschrift5Zchn">
    <w:name w:val="Überschrift 5 Zchn"/>
    <w:basedOn w:val="Absatz-Standardschriftart"/>
    <w:link w:val="berschrift5"/>
    <w:uiPriority w:val="99"/>
    <w:locked/>
    <w:rsid w:val="00A170F9"/>
    <w:rPr>
      <w:rFonts w:ascii="Georgia" w:hAnsi="Georgia" w:cs="Tahoma"/>
      <w:sz w:val="36"/>
      <w:lang w:val="de-CH" w:eastAsia="de-DE"/>
    </w:rPr>
  </w:style>
  <w:style w:type="character" w:styleId="Hyperlink">
    <w:name w:val="Hyperlink"/>
    <w:basedOn w:val="Absatz-Standardschriftart"/>
    <w:uiPriority w:val="99"/>
    <w:rsid w:val="00A170F9"/>
    <w:rPr>
      <w:rFonts w:cs="Times New Roman"/>
      <w:color w:val="0000FF"/>
      <w:u w:val="single"/>
    </w:rPr>
  </w:style>
  <w:style w:type="paragraph" w:customStyle="1" w:styleId="Formatvorlage">
    <w:name w:val="Formatvorlage"/>
    <w:uiPriority w:val="99"/>
    <w:rsid w:val="00A170F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rsid w:val="00A170F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A170F9"/>
    <w:rPr>
      <w:rFonts w:ascii="Times New Roman" w:hAnsi="Times New Roman" w:cs="Times New Roman"/>
      <w:lang w:val="de-CH" w:eastAsia="de-DE"/>
    </w:rPr>
  </w:style>
  <w:style w:type="character" w:styleId="Seitenzahl">
    <w:name w:val="page number"/>
    <w:basedOn w:val="Absatz-Standardschriftart"/>
    <w:uiPriority w:val="99"/>
    <w:rsid w:val="00A170F9"/>
    <w:rPr>
      <w:rFonts w:cs="Times New Roman"/>
    </w:rPr>
  </w:style>
  <w:style w:type="paragraph" w:styleId="Listenabsatz">
    <w:name w:val="List Paragraph"/>
    <w:basedOn w:val="Standard"/>
    <w:uiPriority w:val="99"/>
    <w:qFormat/>
    <w:rsid w:val="00803EE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semiHidden/>
    <w:rsid w:val="00A404B3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A404B3"/>
    <w:rPr>
      <w:rFonts w:ascii="Times New Roman" w:hAnsi="Times New Roman" w:cs="Times New Roman"/>
      <w:lang w:val="de-CH" w:eastAsia="de-DE"/>
    </w:rPr>
  </w:style>
  <w:style w:type="character" w:styleId="Fett">
    <w:name w:val="Strong"/>
    <w:basedOn w:val="Absatz-Standardschriftart"/>
    <w:uiPriority w:val="22"/>
    <w:rsid w:val="00D31025"/>
    <w:rPr>
      <w:b/>
    </w:rPr>
  </w:style>
  <w:style w:type="paragraph" w:styleId="Sprechblasentext">
    <w:name w:val="Balloon Text"/>
    <w:basedOn w:val="Standard"/>
    <w:link w:val="SprechblasentextZchn"/>
    <w:rsid w:val="000B4B6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B4B6A"/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apple-converted-space">
    <w:name w:val="apple-converted-space"/>
    <w:basedOn w:val="Absatz-Standardschriftart"/>
    <w:rsid w:val="00B82279"/>
  </w:style>
  <w:style w:type="character" w:styleId="NichtaufgelsteErwhnung">
    <w:name w:val="Unresolved Mention"/>
    <w:basedOn w:val="Absatz-Standardschriftart"/>
    <w:uiPriority w:val="99"/>
    <w:semiHidden/>
    <w:unhideWhenUsed/>
    <w:rsid w:val="00B84F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.signer@medalytik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1025</Words>
  <Characters>6464</Characters>
  <Application>Microsoft Office Word</Application>
  <DocSecurity>0</DocSecurity>
  <Lines>53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Robert Jaumann</vt:lpstr>
      <vt:lpstr>Robert Jaumann</vt:lpstr>
    </vt:vector>
  </TitlesOfParts>
  <Company>Perutainment</Company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Jaumann</dc:title>
  <dc:creator>bob builder</dc:creator>
  <cp:lastModifiedBy>Robert Signer</cp:lastModifiedBy>
  <cp:revision>6</cp:revision>
  <cp:lastPrinted>2019-04-02T10:12:00Z</cp:lastPrinted>
  <dcterms:created xsi:type="dcterms:W3CDTF">2018-09-26T13:44:00Z</dcterms:created>
  <dcterms:modified xsi:type="dcterms:W3CDTF">2019-04-02T10:13:00Z</dcterms:modified>
</cp:coreProperties>
</file>